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A5F7" w14:textId="4C3C975F" w:rsidR="00157D42" w:rsidRDefault="005F74B1" w:rsidP="00C345AE">
      <w:pPr>
        <w:spacing w:line="240" w:lineRule="auto"/>
        <w:rPr>
          <w:rFonts w:ascii="Arial" w:hAnsi="Arial" w:cs="Arial"/>
          <w:b/>
          <w:color w:val="0070C0"/>
          <w:szCs w:val="23"/>
        </w:rPr>
      </w:pPr>
      <w:r w:rsidRPr="00B5796E">
        <w:rPr>
          <w:rFonts w:ascii="Arial" w:hAnsi="Arial" w:cs="Arial"/>
          <w:b/>
          <w:color w:val="0070C0"/>
          <w:szCs w:val="23"/>
        </w:rPr>
        <w:t>WHAT IS IT</w:t>
      </w:r>
    </w:p>
    <w:p w14:paraId="19EF8EB9" w14:textId="77777777" w:rsidR="00734E70" w:rsidRPr="00B5796E" w:rsidRDefault="00734E70" w:rsidP="00C345AE">
      <w:pPr>
        <w:spacing w:line="240" w:lineRule="auto"/>
        <w:rPr>
          <w:rFonts w:ascii="Arial" w:hAnsi="Arial" w:cs="Arial"/>
          <w:b/>
          <w:color w:val="0070C0"/>
          <w:szCs w:val="23"/>
        </w:rPr>
      </w:pPr>
    </w:p>
    <w:p w14:paraId="7969DB4E" w14:textId="4C818243" w:rsidR="00157D42" w:rsidRPr="00C21870" w:rsidRDefault="00C5322F" w:rsidP="00734E7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3"/>
        </w:rPr>
      </w:pPr>
      <w:r>
        <w:rPr>
          <w:rFonts w:ascii="Arial" w:hAnsi="Arial" w:cs="Arial"/>
          <w:color w:val="000000" w:themeColor="text1"/>
          <w:sz w:val="20"/>
          <w:szCs w:val="23"/>
        </w:rPr>
        <w:t xml:space="preserve">Is a useful technique for </w:t>
      </w:r>
      <w:r w:rsidR="00734E70" w:rsidRPr="00C21870">
        <w:rPr>
          <w:rFonts w:ascii="Arial" w:hAnsi="Arial" w:cs="Arial"/>
          <w:color w:val="000000" w:themeColor="text1"/>
          <w:sz w:val="20"/>
          <w:szCs w:val="23"/>
        </w:rPr>
        <w:t>understand</w:t>
      </w:r>
      <w:r>
        <w:rPr>
          <w:rFonts w:ascii="Arial" w:hAnsi="Arial" w:cs="Arial"/>
          <w:color w:val="000000" w:themeColor="text1"/>
          <w:sz w:val="20"/>
          <w:szCs w:val="23"/>
        </w:rPr>
        <w:t>ing</w:t>
      </w:r>
      <w:r w:rsidR="00734E70" w:rsidRPr="00C21870">
        <w:rPr>
          <w:rFonts w:ascii="Arial" w:hAnsi="Arial" w:cs="Arial"/>
          <w:color w:val="000000" w:themeColor="text1"/>
          <w:sz w:val="20"/>
          <w:szCs w:val="23"/>
        </w:rPr>
        <w:t xml:space="preserve"> the Strengths, Weaknesses, Opportunities and Threats involved in a project or in an organisation (CIPD, </w:t>
      </w:r>
      <w:proofErr w:type="gramStart"/>
      <w:r w:rsidR="00734E70" w:rsidRPr="00C21870">
        <w:rPr>
          <w:rFonts w:ascii="Arial" w:hAnsi="Arial" w:cs="Arial"/>
          <w:color w:val="000000" w:themeColor="text1"/>
          <w:sz w:val="20"/>
          <w:szCs w:val="23"/>
        </w:rPr>
        <w:t>2015).</w:t>
      </w:r>
      <w:proofErr w:type="gramEnd"/>
      <w:r w:rsidR="00734E70" w:rsidRPr="00C21870">
        <w:rPr>
          <w:rFonts w:ascii="Arial" w:hAnsi="Arial" w:cs="Arial"/>
          <w:color w:val="000000" w:themeColor="text1"/>
          <w:sz w:val="20"/>
          <w:szCs w:val="23"/>
        </w:rPr>
        <w:t xml:space="preserve"> </w:t>
      </w:r>
    </w:p>
    <w:p w14:paraId="6A343991" w14:textId="2BAF1961" w:rsidR="008D567D" w:rsidRPr="00B5796E" w:rsidRDefault="00AC5166" w:rsidP="002E0D4A">
      <w:pPr>
        <w:spacing w:line="240" w:lineRule="auto"/>
        <w:jc w:val="both"/>
        <w:rPr>
          <w:rFonts w:ascii="Arial" w:hAnsi="Arial" w:cs="Arial"/>
          <w:szCs w:val="23"/>
        </w:rPr>
      </w:pPr>
      <w:r w:rsidRPr="00B5796E">
        <w:rPr>
          <w:rFonts w:ascii="Arial" w:hAnsi="Arial" w:cs="Arial"/>
          <w:szCs w:val="23"/>
        </w:rPr>
        <w:t xml:space="preserve">. </w:t>
      </w:r>
    </w:p>
    <w:p w14:paraId="351991F4" w14:textId="642AAF58" w:rsidR="002E0D4A" w:rsidRDefault="00734E70" w:rsidP="002E0D4A">
      <w:pPr>
        <w:spacing w:line="240" w:lineRule="auto"/>
        <w:jc w:val="both"/>
        <w:rPr>
          <w:rFonts w:ascii="Arial" w:hAnsi="Arial" w:cs="Arial"/>
          <w:sz w:val="20"/>
          <w:szCs w:val="23"/>
        </w:rPr>
      </w:pPr>
      <w:r w:rsidRPr="00723046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353B1" wp14:editId="0E8D3642">
                <wp:simplePos x="0" y="0"/>
                <wp:positionH relativeFrom="column">
                  <wp:posOffset>-42530</wp:posOffset>
                </wp:positionH>
                <wp:positionV relativeFrom="paragraph">
                  <wp:posOffset>66262</wp:posOffset>
                </wp:positionV>
                <wp:extent cx="2729552" cy="1105786"/>
                <wp:effectExtent l="95250" t="95250" r="109220" b="132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552" cy="110578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AC7F07A" w14:textId="7585129B" w:rsidR="00552D28" w:rsidRDefault="007A271F" w:rsidP="007A27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4E7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SWOT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stands for: </w:t>
                            </w:r>
                          </w:p>
                          <w:p w14:paraId="0D27A964" w14:textId="6D8E7999" w:rsidR="007A271F" w:rsidRDefault="007A271F" w:rsidP="007A271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34E7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trengths </w:t>
                            </w:r>
                          </w:p>
                          <w:p w14:paraId="602E5C0E" w14:textId="44704F2F" w:rsidR="007A271F" w:rsidRDefault="007A271F" w:rsidP="007A271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34E7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eaknesses </w:t>
                            </w:r>
                          </w:p>
                          <w:p w14:paraId="0DDBCDBC" w14:textId="7A197C54" w:rsidR="007A271F" w:rsidRDefault="007A271F" w:rsidP="007A271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34E7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pportunities </w:t>
                            </w:r>
                          </w:p>
                          <w:p w14:paraId="239A8628" w14:textId="5852FA1E" w:rsidR="007A271F" w:rsidRPr="007A271F" w:rsidRDefault="007A271F" w:rsidP="007A271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34E7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</w:t>
                            </w:r>
                            <w:r w:rsidR="00734E70"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53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35pt;margin-top:5.2pt;width:214.95pt;height:8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" fillcolor="#dce6f2" strokecolor="#4a7ebb">
                <v:shadow on="t" color="black" opacity="24903f" origin=",.5" offset="0,.55556mm"/>
                <v:path arrowok="t"/>
                <v:textbox>
                  <w:txbxContent>
                    <w:p w14:paraId="2AC7F07A" w14:textId="7585129B" w:rsidR="00552D28" w:rsidRDefault="007A271F" w:rsidP="007A271F">
                      <w:pPr>
                        <w:rPr>
                          <w:rFonts w:ascii="Arial" w:hAnsi="Arial" w:cs="Arial"/>
                        </w:rPr>
                      </w:pPr>
                      <w:r w:rsidRPr="00734E70">
                        <w:rPr>
                          <w:rFonts w:ascii="Arial" w:hAnsi="Arial" w:cs="Arial"/>
                          <w:b/>
                          <w:color w:val="FF0000"/>
                        </w:rPr>
                        <w:t>SWOT</w:t>
                      </w:r>
                      <w:r>
                        <w:rPr>
                          <w:rFonts w:ascii="Arial" w:hAnsi="Arial" w:cs="Arial"/>
                        </w:rPr>
                        <w:t xml:space="preserve"> stands for: </w:t>
                      </w:r>
                    </w:p>
                    <w:p w14:paraId="0D27A964" w14:textId="6D8E7999" w:rsidR="007A271F" w:rsidRDefault="007A271F" w:rsidP="007A271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734E70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trengths </w:t>
                      </w:r>
                    </w:p>
                    <w:p w14:paraId="602E5C0E" w14:textId="44704F2F" w:rsidR="007A271F" w:rsidRDefault="007A271F" w:rsidP="007A271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734E70">
                        <w:rPr>
                          <w:rFonts w:ascii="Arial" w:hAnsi="Arial" w:cs="Arial"/>
                          <w:b/>
                          <w:color w:val="FF0000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 xml:space="preserve">eaknesses </w:t>
                      </w:r>
                    </w:p>
                    <w:p w14:paraId="0DDBCDBC" w14:textId="7A197C54" w:rsidR="007A271F" w:rsidRDefault="007A271F" w:rsidP="007A271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734E70">
                        <w:rPr>
                          <w:rFonts w:ascii="Arial" w:hAnsi="Arial" w:cs="Arial"/>
                          <w:b/>
                          <w:color w:val="FF0000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 xml:space="preserve">pportunities </w:t>
                      </w:r>
                    </w:p>
                    <w:p w14:paraId="239A8628" w14:textId="5852FA1E" w:rsidR="007A271F" w:rsidRPr="007A271F" w:rsidRDefault="007A271F" w:rsidP="007A271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734E70">
                        <w:rPr>
                          <w:rFonts w:ascii="Arial" w:hAnsi="Arial" w:cs="Arial"/>
                          <w:b/>
                          <w:color w:val="FF0000"/>
                        </w:rPr>
                        <w:t>T</w:t>
                      </w:r>
                      <w:r w:rsidR="00734E70"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reats</w:t>
                      </w:r>
                    </w:p>
                  </w:txbxContent>
                </v:textbox>
              </v:shape>
            </w:pict>
          </mc:Fallback>
        </mc:AlternateContent>
      </w:r>
    </w:p>
    <w:p w14:paraId="34E153C9" w14:textId="79F40BDB" w:rsidR="00910D89" w:rsidRDefault="00910D89" w:rsidP="002E0D4A">
      <w:pPr>
        <w:spacing w:line="240" w:lineRule="auto"/>
        <w:jc w:val="both"/>
        <w:rPr>
          <w:rFonts w:ascii="Arial" w:hAnsi="Arial" w:cs="Arial"/>
          <w:sz w:val="20"/>
          <w:szCs w:val="23"/>
        </w:rPr>
      </w:pPr>
    </w:p>
    <w:p w14:paraId="10424EA1" w14:textId="04ECC776" w:rsidR="002E0D4A" w:rsidRDefault="002E0D4A" w:rsidP="002E0D4A">
      <w:pPr>
        <w:spacing w:line="240" w:lineRule="auto"/>
        <w:jc w:val="both"/>
        <w:rPr>
          <w:rFonts w:ascii="Arial" w:hAnsi="Arial" w:cs="Arial"/>
          <w:sz w:val="20"/>
          <w:szCs w:val="23"/>
        </w:rPr>
      </w:pPr>
    </w:p>
    <w:p w14:paraId="5ACF29BD" w14:textId="4815B2B0" w:rsidR="002E0D4A" w:rsidRDefault="002E0D4A" w:rsidP="002E0D4A">
      <w:pPr>
        <w:spacing w:line="240" w:lineRule="auto"/>
        <w:jc w:val="both"/>
        <w:rPr>
          <w:rFonts w:ascii="Arial" w:hAnsi="Arial" w:cs="Arial"/>
          <w:sz w:val="20"/>
          <w:szCs w:val="23"/>
        </w:rPr>
      </w:pPr>
    </w:p>
    <w:p w14:paraId="58811ACA" w14:textId="281D7CD7" w:rsidR="002E0D4A" w:rsidRDefault="002E0D4A" w:rsidP="002E0D4A">
      <w:pPr>
        <w:spacing w:line="240" w:lineRule="auto"/>
        <w:jc w:val="both"/>
        <w:rPr>
          <w:rFonts w:ascii="Arial" w:hAnsi="Arial" w:cs="Arial"/>
          <w:sz w:val="20"/>
          <w:szCs w:val="23"/>
        </w:rPr>
      </w:pPr>
    </w:p>
    <w:p w14:paraId="2AE1AF80" w14:textId="7DEDF5CA" w:rsidR="00734E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Cs w:val="23"/>
        </w:rPr>
      </w:pPr>
    </w:p>
    <w:p w14:paraId="2F167906" w14:textId="63614D8E" w:rsidR="00734E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Cs w:val="23"/>
        </w:rPr>
      </w:pPr>
    </w:p>
    <w:p w14:paraId="0C2DA583" w14:textId="5CE29735" w:rsidR="00734E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Cs w:val="23"/>
        </w:rPr>
      </w:pPr>
    </w:p>
    <w:p w14:paraId="274BE5CC" w14:textId="7925A6A6" w:rsidR="004C49E2" w:rsidRDefault="004C49E2" w:rsidP="007A271F">
      <w:pPr>
        <w:spacing w:line="240" w:lineRule="auto"/>
        <w:jc w:val="both"/>
        <w:rPr>
          <w:rFonts w:ascii="Arial" w:hAnsi="Arial" w:cs="Arial"/>
          <w:b/>
          <w:color w:val="0070C0"/>
          <w:szCs w:val="23"/>
        </w:rPr>
      </w:pPr>
    </w:p>
    <w:p w14:paraId="25BB8187" w14:textId="302CD625" w:rsidR="004C49E2" w:rsidRPr="00C21870" w:rsidRDefault="004C49E2" w:rsidP="007A271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3"/>
        </w:rPr>
        <w:t xml:space="preserve">It is important to remember that the Strengths and Weaknesses are regarded distinctly as </w:t>
      </w:r>
      <w:r w:rsidRPr="00C21870">
        <w:rPr>
          <w:rFonts w:ascii="Arial" w:hAnsi="Arial" w:cs="Arial"/>
          <w:color w:val="000000" w:themeColor="text1"/>
          <w:sz w:val="20"/>
          <w:szCs w:val="20"/>
        </w:rPr>
        <w:t>internal factors</w:t>
      </w:r>
      <w:r w:rsidR="002B2870" w:rsidRPr="00C21870">
        <w:rPr>
          <w:rFonts w:ascii="Arial" w:hAnsi="Arial" w:cs="Arial"/>
          <w:color w:val="000000" w:themeColor="text1"/>
          <w:sz w:val="20"/>
          <w:szCs w:val="20"/>
        </w:rPr>
        <w:t xml:space="preserve"> e.g. factors relating to services, products, pricing and cost. W</w:t>
      </w:r>
      <w:r w:rsidRPr="00C21870">
        <w:rPr>
          <w:rFonts w:ascii="Arial" w:hAnsi="Arial" w:cs="Arial"/>
          <w:color w:val="000000" w:themeColor="text1"/>
          <w:sz w:val="20"/>
          <w:szCs w:val="20"/>
        </w:rPr>
        <w:t>hereas th</w:t>
      </w:r>
      <w:r w:rsidR="00C5322F">
        <w:rPr>
          <w:rFonts w:ascii="Arial" w:hAnsi="Arial" w:cs="Arial"/>
          <w:color w:val="000000" w:themeColor="text1"/>
          <w:sz w:val="20"/>
          <w:szCs w:val="20"/>
        </w:rPr>
        <w:t xml:space="preserve">e Opportunities and Threats generally relate to </w:t>
      </w:r>
      <w:r w:rsidR="002B2870" w:rsidRPr="00C21870">
        <w:rPr>
          <w:rFonts w:ascii="Arial" w:hAnsi="Arial" w:cs="Arial"/>
          <w:color w:val="000000" w:themeColor="text1"/>
          <w:sz w:val="20"/>
          <w:szCs w:val="20"/>
        </w:rPr>
        <w:t>external factors e.g.</w:t>
      </w:r>
      <w:r w:rsidR="00C21870" w:rsidRPr="00C21870">
        <w:rPr>
          <w:rFonts w:ascii="Arial" w:hAnsi="Arial" w:cs="Arial"/>
          <w:color w:val="000000" w:themeColor="text1"/>
          <w:sz w:val="20"/>
          <w:szCs w:val="20"/>
        </w:rPr>
        <w:t xml:space="preserve"> factors relating to markets, sectors, politics, environment, technology etc. </w:t>
      </w:r>
    </w:p>
    <w:p w14:paraId="2127BF6F" w14:textId="37C8CBC8" w:rsidR="00734E70" w:rsidRPr="00C218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07ACD131" w14:textId="51581131" w:rsidR="004B018A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C21870">
        <w:rPr>
          <w:rFonts w:ascii="Arial" w:hAnsi="Arial" w:cs="Arial"/>
          <w:b/>
          <w:color w:val="0070C0"/>
          <w:sz w:val="20"/>
          <w:szCs w:val="20"/>
        </w:rPr>
        <w:t xml:space="preserve">THE PROCESS </w:t>
      </w:r>
    </w:p>
    <w:p w14:paraId="41C9BAA4" w14:textId="77777777" w:rsidR="00410DED" w:rsidRPr="00C21870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3E29342C" w14:textId="723135BE" w:rsidR="00410DED" w:rsidRDefault="00410DED" w:rsidP="007A271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0DED">
        <w:rPr>
          <w:rFonts w:ascii="Arial" w:hAnsi="Arial" w:cs="Arial"/>
          <w:color w:val="000000" w:themeColor="text1"/>
          <w:sz w:val="20"/>
          <w:szCs w:val="20"/>
        </w:rPr>
        <w:t>The SWOT analysis starts by conducting a review of internal strengths and weaknesses in the organisation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Then note the external opportunities and threats that affect the organisation. </w:t>
      </w:r>
    </w:p>
    <w:p w14:paraId="13805C4E" w14:textId="77777777" w:rsidR="00410DED" w:rsidRDefault="00410DED" w:rsidP="007A271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61E34B" w14:textId="4C598E9C" w:rsidR="00410DED" w:rsidRPr="00410DED" w:rsidRDefault="00410DED" w:rsidP="007A271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 help carry out an SWOT analysis answer the following questions. </w:t>
      </w:r>
    </w:p>
    <w:p w14:paraId="5DDBE087" w14:textId="7A15E671" w:rsidR="00410DED" w:rsidRPr="00C21870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52B0E08A" w14:textId="5A623F61" w:rsidR="00C21870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STRENGTH </w:t>
      </w:r>
    </w:p>
    <w:p w14:paraId="73C046CB" w14:textId="759D0BF7" w:rsidR="00410DED" w:rsidRDefault="00410DED" w:rsidP="00410DE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What does the organisation</w:t>
      </w:r>
      <w:r w:rsidR="002739C6">
        <w:rPr>
          <w:rFonts w:ascii="Arial" w:hAnsi="Arial" w:cs="Arial"/>
          <w:color w:val="000000" w:themeColor="text1"/>
          <w:sz w:val="20"/>
          <w:szCs w:val="20"/>
        </w:rPr>
        <w:t xml:space="preserve"> do well?</w:t>
      </w:r>
    </w:p>
    <w:p w14:paraId="350BF42A" w14:textId="77777777" w:rsidR="00410DED" w:rsidRPr="00EE0C13" w:rsidRDefault="00410DED" w:rsidP="00EE0C13">
      <w:pPr>
        <w:spacing w:line="240" w:lineRule="auto"/>
        <w:ind w:left="36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4CCB8E11" w14:textId="5D758AD4" w:rsidR="002739C6" w:rsidRPr="002739C6" w:rsidRDefault="00410DED" w:rsidP="002739C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="002739C6">
        <w:rPr>
          <w:rFonts w:ascii="Arial" w:hAnsi="Arial" w:cs="Arial"/>
          <w:color w:val="000000" w:themeColor="text1"/>
          <w:sz w:val="20"/>
          <w:szCs w:val="20"/>
        </w:rPr>
        <w:t>hat resources do you have?</w:t>
      </w:r>
    </w:p>
    <w:p w14:paraId="6AEE2342" w14:textId="106A04EC" w:rsidR="002739C6" w:rsidRPr="002739C6" w:rsidRDefault="002739C6" w:rsidP="002739C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What advantages d</w:t>
      </w:r>
      <w:r w:rsidR="00557276">
        <w:rPr>
          <w:rFonts w:ascii="Arial" w:hAnsi="Arial" w:cs="Arial"/>
          <w:color w:val="000000" w:themeColor="text1"/>
          <w:sz w:val="20"/>
          <w:szCs w:val="20"/>
        </w:rPr>
        <w:t>o you have over your competition</w:t>
      </w:r>
      <w:r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1630F4FC" w14:textId="77777777" w:rsidR="00410DED" w:rsidRPr="00410DED" w:rsidRDefault="00410DED" w:rsidP="00410DED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2EDEF659" w14:textId="4DF96376" w:rsidR="00410DED" w:rsidRPr="00410DED" w:rsidRDefault="00410DED" w:rsidP="00410DE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What do people in your market see as the strengths? </w:t>
      </w:r>
    </w:p>
    <w:p w14:paraId="22C0D2C3" w14:textId="45A45203" w:rsidR="00410DED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44F77A40" w14:textId="77777777" w:rsidR="00410DED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WEAKNESSES</w:t>
      </w:r>
    </w:p>
    <w:p w14:paraId="06266374" w14:textId="67C7C1FA" w:rsidR="00410DED" w:rsidRDefault="002739C6" w:rsidP="00410DED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Which areas might</w:t>
      </w:r>
      <w:r w:rsidR="00EE0C13">
        <w:rPr>
          <w:rFonts w:ascii="Arial" w:hAnsi="Arial" w:cs="Arial"/>
          <w:color w:val="000000" w:themeColor="text1"/>
          <w:sz w:val="20"/>
          <w:szCs w:val="20"/>
        </w:rPr>
        <w:t xml:space="preserve"> you improve?</w:t>
      </w:r>
    </w:p>
    <w:p w14:paraId="2A555D7C" w14:textId="77777777" w:rsidR="00EE0C13" w:rsidRPr="00EE0C13" w:rsidRDefault="00EE0C13" w:rsidP="00EE0C13">
      <w:pPr>
        <w:pStyle w:val="ListParagraph"/>
        <w:spacing w:line="240" w:lineRule="auto"/>
        <w:ind w:left="784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799DE15E" w14:textId="329B7537" w:rsidR="00EE0C13" w:rsidRPr="00EE0C13" w:rsidRDefault="00EE0C13" w:rsidP="00EE0C1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What should you avoid?</w:t>
      </w:r>
    </w:p>
    <w:p w14:paraId="67C131BC" w14:textId="77777777" w:rsidR="00EE0C13" w:rsidRPr="00EE0C13" w:rsidRDefault="00EE0C13" w:rsidP="00EE0C13">
      <w:pPr>
        <w:spacing w:line="240" w:lineRule="auto"/>
        <w:ind w:left="424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24A18DF6" w14:textId="1F562866" w:rsidR="00EE0C13" w:rsidRPr="00EE0C13" w:rsidRDefault="00EE0C13" w:rsidP="00EE0C1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What are people in your market likely to see as weaknesses?</w:t>
      </w:r>
    </w:p>
    <w:p w14:paraId="07C8278A" w14:textId="77777777" w:rsidR="00EE0C13" w:rsidRPr="00EE0C13" w:rsidRDefault="00EE0C13" w:rsidP="00EE0C13">
      <w:pPr>
        <w:pStyle w:val="ListParagraph"/>
        <w:spacing w:line="240" w:lineRule="auto"/>
        <w:ind w:left="784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5F3CE132" w14:textId="6A254A54" w:rsidR="00EE0C13" w:rsidRPr="00EE0C13" w:rsidRDefault="00557276" w:rsidP="00410DED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What factors impact your reputation in a negative way? </w:t>
      </w:r>
    </w:p>
    <w:p w14:paraId="09C20C3F" w14:textId="77777777" w:rsidR="00410DED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1B03097A" w14:textId="756AAD39" w:rsidR="00410DED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OPPORTUNITIES </w:t>
      </w:r>
    </w:p>
    <w:p w14:paraId="5E8F59AC" w14:textId="60F62D0C" w:rsidR="00410DED" w:rsidRDefault="00EE0C13" w:rsidP="00EE0C13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C13">
        <w:rPr>
          <w:rFonts w:ascii="Arial" w:hAnsi="Arial" w:cs="Arial"/>
          <w:color w:val="000000" w:themeColor="text1"/>
          <w:sz w:val="20"/>
          <w:szCs w:val="20"/>
        </w:rPr>
        <w:t>What good opportunities can you spot?</w:t>
      </w:r>
    </w:p>
    <w:p w14:paraId="215DCDBB" w14:textId="77777777" w:rsidR="00EE0C13" w:rsidRPr="00EE0C13" w:rsidRDefault="00EE0C13" w:rsidP="00EE0C13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32EDFD37" w14:textId="77777777" w:rsidR="00EE0C13" w:rsidRDefault="00EE0C13" w:rsidP="007A271F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C13">
        <w:rPr>
          <w:rFonts w:ascii="Arial" w:hAnsi="Arial" w:cs="Arial"/>
          <w:color w:val="000000" w:themeColor="text1"/>
          <w:sz w:val="20"/>
          <w:szCs w:val="20"/>
        </w:rPr>
        <w:t>What interesting trends are you aware of?</w:t>
      </w:r>
    </w:p>
    <w:p w14:paraId="04C7E247" w14:textId="77777777" w:rsidR="00EE0C13" w:rsidRPr="00EE0C13" w:rsidRDefault="00EE0C13" w:rsidP="00EE0C13">
      <w:pPr>
        <w:pStyle w:val="ListParagraph"/>
        <w:rPr>
          <w:rFonts w:ascii="Arial" w:hAnsi="Arial" w:cs="Arial"/>
          <w:b/>
          <w:color w:val="0070C0"/>
          <w:sz w:val="20"/>
          <w:szCs w:val="20"/>
        </w:rPr>
      </w:pPr>
    </w:p>
    <w:p w14:paraId="60D88532" w14:textId="77777777" w:rsidR="002739C6" w:rsidRDefault="002739C6" w:rsidP="00EE0C13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2EAA5CBF" w14:textId="6F17F2BB" w:rsidR="00410DED" w:rsidRPr="00EE0C13" w:rsidRDefault="00410DED" w:rsidP="00EE0C1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C13">
        <w:rPr>
          <w:rFonts w:ascii="Arial" w:hAnsi="Arial" w:cs="Arial"/>
          <w:b/>
          <w:color w:val="0070C0"/>
          <w:sz w:val="20"/>
          <w:szCs w:val="20"/>
        </w:rPr>
        <w:t>THREATS</w:t>
      </w:r>
    </w:p>
    <w:p w14:paraId="5ADFE93F" w14:textId="30A0DC54" w:rsidR="00734E70" w:rsidRDefault="00EE0C13" w:rsidP="00EE0C1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What </w:t>
      </w:r>
      <w:r w:rsidR="001014B6">
        <w:rPr>
          <w:rFonts w:ascii="Arial" w:hAnsi="Arial" w:cs="Arial"/>
          <w:color w:val="000000" w:themeColor="text1"/>
          <w:sz w:val="20"/>
          <w:szCs w:val="20"/>
        </w:rPr>
        <w:t>factors are potential threats to your organisation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58BB4A7A" w14:textId="77777777" w:rsidR="00EE0C13" w:rsidRPr="00EE0C13" w:rsidRDefault="00EE0C13" w:rsidP="00EE0C13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6E264641" w14:textId="298CA480" w:rsidR="00EE0C13" w:rsidRDefault="00EE0C13" w:rsidP="00EE0C1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What are your competition doing? </w:t>
      </w:r>
    </w:p>
    <w:p w14:paraId="093F3405" w14:textId="77777777" w:rsidR="00EE0C13" w:rsidRPr="00EE0C13" w:rsidRDefault="00EE0C13" w:rsidP="00EE0C13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217BE854" w14:textId="59EF96FF" w:rsidR="00EE0C13" w:rsidRDefault="00EE0C13" w:rsidP="00EE0C1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Is changing technology threatening your position? </w:t>
      </w:r>
    </w:p>
    <w:p w14:paraId="426DCC30" w14:textId="77777777" w:rsidR="00EE0C13" w:rsidRPr="00EE0C13" w:rsidRDefault="00EE0C13" w:rsidP="00EE0C13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2F909D4E" w14:textId="4F9C9620" w:rsidR="00EE0C13" w:rsidRPr="00EE0C13" w:rsidRDefault="00EE0C13" w:rsidP="00EE0C1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Could any of your weaknesses seriously </w:t>
      </w:r>
      <w:r w:rsidR="001014B6">
        <w:rPr>
          <w:rFonts w:ascii="Arial" w:hAnsi="Arial" w:cs="Arial"/>
          <w:color w:val="000000" w:themeColor="text1"/>
          <w:sz w:val="20"/>
          <w:szCs w:val="20"/>
        </w:rPr>
        <w:t>threaten your organisation</w:t>
      </w:r>
      <w:r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51428AAC" w14:textId="47062D95" w:rsidR="00734E70" w:rsidRPr="00C218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19560166" w14:textId="634EF9BC" w:rsidR="00410DED" w:rsidRDefault="00410DED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77B70A60" w14:textId="3B179267" w:rsidR="00734E70" w:rsidRPr="00C21870" w:rsidRDefault="00734E70" w:rsidP="007A271F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C21870">
        <w:rPr>
          <w:rFonts w:ascii="Arial" w:hAnsi="Arial" w:cs="Arial"/>
          <w:b/>
          <w:color w:val="0070C0"/>
          <w:sz w:val="20"/>
          <w:szCs w:val="20"/>
        </w:rPr>
        <w:t>THE BENEFITS</w:t>
      </w:r>
    </w:p>
    <w:p w14:paraId="441605AD" w14:textId="3CA35FAC" w:rsidR="00734E70" w:rsidRPr="00C21870" w:rsidRDefault="00734E70" w:rsidP="007A271F">
      <w:pPr>
        <w:spacing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D007C93" w14:textId="5D015555" w:rsidR="00734E70" w:rsidRPr="00C21870" w:rsidRDefault="00734E70" w:rsidP="00734E7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0"/>
        </w:rPr>
        <w:t xml:space="preserve">It is a simple four box framework </w:t>
      </w:r>
    </w:p>
    <w:p w14:paraId="4B770F8B" w14:textId="28E8C9D1" w:rsidR="004C49E2" w:rsidRPr="00C21870" w:rsidRDefault="004C49E2" w:rsidP="004C49E2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71E5D7DC" w14:textId="3AFE8C4C" w:rsidR="004C49E2" w:rsidRPr="00C21870" w:rsidRDefault="00734E70" w:rsidP="004C49E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0"/>
        </w:rPr>
        <w:t xml:space="preserve">It is flexible </w:t>
      </w:r>
    </w:p>
    <w:p w14:paraId="45553BD9" w14:textId="79ECD0A1" w:rsidR="004C49E2" w:rsidRPr="00C21870" w:rsidRDefault="004C49E2" w:rsidP="004C49E2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156E9D53" w14:textId="50C2E5E8" w:rsidR="004C49E2" w:rsidRPr="00C21870" w:rsidRDefault="00734E70" w:rsidP="004C49E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0"/>
        </w:rPr>
        <w:t>It is relatively quick</w:t>
      </w:r>
    </w:p>
    <w:p w14:paraId="16FAA13D" w14:textId="69941DFF" w:rsidR="00734E70" w:rsidRPr="00C21870" w:rsidRDefault="00734E70" w:rsidP="004C49E2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13F77C57" w14:textId="73F957FD" w:rsidR="004C49E2" w:rsidRPr="00C21870" w:rsidRDefault="00187E11" w:rsidP="004C49E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0"/>
        </w:rPr>
        <w:t>It enables</w:t>
      </w:r>
      <w:r w:rsidR="00734E70" w:rsidRPr="00C21870">
        <w:rPr>
          <w:rFonts w:ascii="Arial" w:hAnsi="Arial" w:cs="Arial"/>
          <w:color w:val="000000" w:themeColor="text1"/>
          <w:sz w:val="20"/>
          <w:szCs w:val="20"/>
        </w:rPr>
        <w:t xml:space="preserve"> an understanding</w:t>
      </w:r>
      <w:r w:rsidRPr="00C21870">
        <w:rPr>
          <w:rFonts w:ascii="Arial" w:hAnsi="Arial" w:cs="Arial"/>
          <w:color w:val="000000" w:themeColor="text1"/>
          <w:sz w:val="20"/>
          <w:szCs w:val="20"/>
        </w:rPr>
        <w:t xml:space="preserve"> of the strengths and weaknesses of the organisation. </w:t>
      </w:r>
    </w:p>
    <w:p w14:paraId="5158A3DF" w14:textId="2D3E85CF" w:rsidR="004C49E2" w:rsidRPr="00C21870" w:rsidRDefault="00681A82" w:rsidP="004C49E2">
      <w:pPr>
        <w:spacing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D528CA8" wp14:editId="636B02C8">
            <wp:simplePos x="0" y="0"/>
            <wp:positionH relativeFrom="column">
              <wp:posOffset>76518</wp:posOffset>
            </wp:positionH>
            <wp:positionV relativeFrom="paragraph">
              <wp:posOffset>34608</wp:posOffset>
            </wp:positionV>
            <wp:extent cx="3337888" cy="4581525"/>
            <wp:effectExtent l="0" t="0" r="0" b="0"/>
            <wp:wrapNone/>
            <wp:docPr id="3" name="Picture 3" descr="Image result for swot analysis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ot analysis exa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34" cy="464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BD392" w14:textId="6B2BEEB3" w:rsidR="00187E11" w:rsidRPr="00C21870" w:rsidRDefault="00187E11" w:rsidP="00734E7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1870">
        <w:rPr>
          <w:rFonts w:ascii="Arial" w:hAnsi="Arial" w:cs="Arial"/>
          <w:color w:val="000000" w:themeColor="text1"/>
          <w:sz w:val="20"/>
          <w:szCs w:val="20"/>
        </w:rPr>
        <w:t>It allows a management team to focus on strengths and build opportunities</w:t>
      </w:r>
    </w:p>
    <w:sectPr w:rsidR="00187E11" w:rsidRPr="00C21870" w:rsidSect="005F74B1">
      <w:headerReference w:type="default" r:id="rId9"/>
      <w:footerReference w:type="default" r:id="rId10"/>
      <w:pgSz w:w="11906" w:h="16838"/>
      <w:pgMar w:top="1440" w:right="1440" w:bottom="1440" w:left="1440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8A5D" w14:textId="77777777" w:rsidR="0022377E" w:rsidRDefault="0022377E" w:rsidP="000C0BEC">
      <w:pPr>
        <w:spacing w:line="240" w:lineRule="auto"/>
      </w:pPr>
      <w:r>
        <w:separator/>
      </w:r>
    </w:p>
  </w:endnote>
  <w:endnote w:type="continuationSeparator" w:id="0">
    <w:p w14:paraId="13725037" w14:textId="77777777" w:rsidR="0022377E" w:rsidRDefault="0022377E" w:rsidP="000C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3774" w14:textId="77777777" w:rsidR="00681A82" w:rsidRDefault="00681A82" w:rsidP="00681A82">
    <w:pPr>
      <w:jc w:val="center"/>
      <w:rPr>
        <w:b/>
        <w:color w:val="002060"/>
        <w:sz w:val="28"/>
        <w:szCs w:val="28"/>
        <w:u w:val="single"/>
      </w:rPr>
    </w:pPr>
    <w:r>
      <w:rPr>
        <w:b/>
        <w:color w:val="002060"/>
        <w:sz w:val="28"/>
        <w:szCs w:val="28"/>
        <w:u w:val="single"/>
      </w:rPr>
      <w:t>Bernard Genge</w:t>
    </w:r>
  </w:p>
  <w:p w14:paraId="0ACC1604" w14:textId="77777777" w:rsidR="00681A82" w:rsidRDefault="00681A82" w:rsidP="00681A82">
    <w:pPr>
      <w:jc w:val="center"/>
      <w:rPr>
        <w:b/>
        <w:color w:val="002060"/>
        <w:sz w:val="28"/>
        <w:szCs w:val="28"/>
        <w:u w:val="single"/>
      </w:rPr>
    </w:pPr>
    <w:r>
      <w:rPr>
        <w:b/>
        <w:color w:val="002060"/>
        <w:sz w:val="28"/>
        <w:szCs w:val="28"/>
        <w:u w:val="single"/>
      </w:rPr>
      <w:t>Consultant, trainer, performance coach and business improvement/change specialist</w:t>
    </w:r>
  </w:p>
  <w:p w14:paraId="527545C2" w14:textId="77777777" w:rsidR="00681A82" w:rsidRDefault="00681A82" w:rsidP="00681A82">
    <w:pPr>
      <w:jc w:val="center"/>
      <w:rPr>
        <w:b/>
        <w:color w:val="002060"/>
        <w:sz w:val="28"/>
        <w:szCs w:val="28"/>
        <w:u w:val="single"/>
      </w:rPr>
    </w:pPr>
    <w:proofErr w:type="gramStart"/>
    <w:r>
      <w:rPr>
        <w:b/>
        <w:color w:val="002060"/>
        <w:sz w:val="28"/>
        <w:szCs w:val="28"/>
        <w:u w:val="single"/>
      </w:rPr>
      <w:t>bernard.genge@gmail.com  Tel</w:t>
    </w:r>
    <w:proofErr w:type="gramEnd"/>
    <w:r>
      <w:rPr>
        <w:b/>
        <w:color w:val="002060"/>
        <w:sz w:val="28"/>
        <w:szCs w:val="28"/>
        <w:u w:val="single"/>
      </w:rPr>
      <w:t>: 01460 61459</w:t>
    </w:r>
  </w:p>
  <w:p w14:paraId="568AEAE7" w14:textId="59EB74AE" w:rsidR="003B2DE1" w:rsidRPr="00A30C38" w:rsidRDefault="003B2DE1" w:rsidP="00A30C38">
    <w:pPr>
      <w:widowControl w:val="0"/>
      <w:autoSpaceDE w:val="0"/>
      <w:autoSpaceDN w:val="0"/>
      <w:adjustRightInd w:val="0"/>
      <w:spacing w:after="240" w:line="240" w:lineRule="auto"/>
      <w:jc w:val="center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57B6" w14:textId="77777777" w:rsidR="0022377E" w:rsidRDefault="0022377E" w:rsidP="000C0BEC">
      <w:pPr>
        <w:spacing w:line="240" w:lineRule="auto"/>
      </w:pPr>
      <w:r>
        <w:separator/>
      </w:r>
    </w:p>
  </w:footnote>
  <w:footnote w:type="continuationSeparator" w:id="0">
    <w:p w14:paraId="3F7404E5" w14:textId="77777777" w:rsidR="0022377E" w:rsidRDefault="0022377E" w:rsidP="000C0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AB6" w14:textId="47030534" w:rsidR="003B2DE1" w:rsidRPr="006C7EE0" w:rsidRDefault="00A30C38">
    <w:pPr>
      <w:pStyle w:val="Head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How to…. S</w:t>
    </w:r>
    <w:r w:rsidR="007A271F">
      <w:rPr>
        <w:b/>
        <w:color w:val="0000FF"/>
        <w:sz w:val="28"/>
        <w:szCs w:val="28"/>
      </w:rPr>
      <w:t>WOT</w:t>
    </w:r>
  </w:p>
  <w:p w14:paraId="6D487136" w14:textId="77777777" w:rsidR="003B2DE1" w:rsidRDefault="003B2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1F9A"/>
    <w:multiLevelType w:val="hybridMultilevel"/>
    <w:tmpl w:val="427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F9F"/>
    <w:multiLevelType w:val="hybridMultilevel"/>
    <w:tmpl w:val="ADC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7C8"/>
    <w:multiLevelType w:val="hybridMultilevel"/>
    <w:tmpl w:val="D6D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435C"/>
    <w:multiLevelType w:val="hybridMultilevel"/>
    <w:tmpl w:val="B47EF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9D"/>
    <w:multiLevelType w:val="hybridMultilevel"/>
    <w:tmpl w:val="99FE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704"/>
    <w:multiLevelType w:val="hybridMultilevel"/>
    <w:tmpl w:val="66C2C1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A33"/>
    <w:multiLevelType w:val="hybridMultilevel"/>
    <w:tmpl w:val="53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7540"/>
    <w:multiLevelType w:val="hybridMultilevel"/>
    <w:tmpl w:val="C424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F12"/>
    <w:multiLevelType w:val="hybridMultilevel"/>
    <w:tmpl w:val="A476B7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65B65"/>
    <w:multiLevelType w:val="hybridMultilevel"/>
    <w:tmpl w:val="11040B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D6F27"/>
    <w:multiLevelType w:val="hybridMultilevel"/>
    <w:tmpl w:val="F66A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0E3F"/>
    <w:multiLevelType w:val="hybridMultilevel"/>
    <w:tmpl w:val="60D8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65F4"/>
    <w:multiLevelType w:val="hybridMultilevel"/>
    <w:tmpl w:val="13CC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E1B13"/>
    <w:multiLevelType w:val="hybridMultilevel"/>
    <w:tmpl w:val="B0788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6FB2"/>
    <w:multiLevelType w:val="hybridMultilevel"/>
    <w:tmpl w:val="8818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4140"/>
    <w:multiLevelType w:val="hybridMultilevel"/>
    <w:tmpl w:val="CB3EC7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 w15:restartNumberingAfterBreak="0">
    <w:nsid w:val="26D9161D"/>
    <w:multiLevelType w:val="hybridMultilevel"/>
    <w:tmpl w:val="259C3ED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CD344EC"/>
    <w:multiLevelType w:val="hybridMultilevel"/>
    <w:tmpl w:val="9FC2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3196B"/>
    <w:multiLevelType w:val="hybridMultilevel"/>
    <w:tmpl w:val="A2F8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4C02"/>
    <w:multiLevelType w:val="hybridMultilevel"/>
    <w:tmpl w:val="5AFA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312C"/>
    <w:multiLevelType w:val="hybridMultilevel"/>
    <w:tmpl w:val="5F96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E5C2D"/>
    <w:multiLevelType w:val="hybridMultilevel"/>
    <w:tmpl w:val="DB5C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FCC"/>
    <w:multiLevelType w:val="hybridMultilevel"/>
    <w:tmpl w:val="2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25E4"/>
    <w:multiLevelType w:val="hybridMultilevel"/>
    <w:tmpl w:val="B96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4350"/>
    <w:multiLevelType w:val="hybridMultilevel"/>
    <w:tmpl w:val="13A037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46453"/>
    <w:multiLevelType w:val="hybridMultilevel"/>
    <w:tmpl w:val="084C9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82E3E"/>
    <w:multiLevelType w:val="hybridMultilevel"/>
    <w:tmpl w:val="9D46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5C"/>
    <w:multiLevelType w:val="hybridMultilevel"/>
    <w:tmpl w:val="E6BE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68AB"/>
    <w:multiLevelType w:val="hybridMultilevel"/>
    <w:tmpl w:val="6A4C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6255B"/>
    <w:multiLevelType w:val="hybridMultilevel"/>
    <w:tmpl w:val="760630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65A4D"/>
    <w:multiLevelType w:val="hybridMultilevel"/>
    <w:tmpl w:val="07408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338CE"/>
    <w:multiLevelType w:val="hybridMultilevel"/>
    <w:tmpl w:val="FF724C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4F83"/>
    <w:multiLevelType w:val="hybridMultilevel"/>
    <w:tmpl w:val="1D7A1D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4193"/>
    <w:multiLevelType w:val="hybridMultilevel"/>
    <w:tmpl w:val="E174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308CE"/>
    <w:multiLevelType w:val="hybridMultilevel"/>
    <w:tmpl w:val="EB58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06F9"/>
    <w:multiLevelType w:val="hybridMultilevel"/>
    <w:tmpl w:val="5338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80BCD"/>
    <w:multiLevelType w:val="hybridMultilevel"/>
    <w:tmpl w:val="ECDC4E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6049A6"/>
    <w:multiLevelType w:val="hybridMultilevel"/>
    <w:tmpl w:val="7872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23"/>
  </w:num>
  <w:num w:numId="5">
    <w:abstractNumId w:val="37"/>
  </w:num>
  <w:num w:numId="6">
    <w:abstractNumId w:val="6"/>
  </w:num>
  <w:num w:numId="7">
    <w:abstractNumId w:val="10"/>
  </w:num>
  <w:num w:numId="8">
    <w:abstractNumId w:val="20"/>
  </w:num>
  <w:num w:numId="9">
    <w:abstractNumId w:val="2"/>
  </w:num>
  <w:num w:numId="10">
    <w:abstractNumId w:val="22"/>
  </w:num>
  <w:num w:numId="11">
    <w:abstractNumId w:val="0"/>
  </w:num>
  <w:num w:numId="12">
    <w:abstractNumId w:val="15"/>
  </w:num>
  <w:num w:numId="13">
    <w:abstractNumId w:val="3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7"/>
  </w:num>
  <w:num w:numId="23">
    <w:abstractNumId w:val="28"/>
  </w:num>
  <w:num w:numId="24">
    <w:abstractNumId w:val="4"/>
  </w:num>
  <w:num w:numId="25">
    <w:abstractNumId w:val="32"/>
  </w:num>
  <w:num w:numId="26">
    <w:abstractNumId w:val="24"/>
  </w:num>
  <w:num w:numId="27">
    <w:abstractNumId w:val="36"/>
  </w:num>
  <w:num w:numId="28">
    <w:abstractNumId w:val="33"/>
  </w:num>
  <w:num w:numId="29">
    <w:abstractNumId w:val="31"/>
  </w:num>
  <w:num w:numId="30">
    <w:abstractNumId w:val="5"/>
  </w:num>
  <w:num w:numId="31">
    <w:abstractNumId w:val="29"/>
  </w:num>
  <w:num w:numId="32">
    <w:abstractNumId w:val="35"/>
  </w:num>
  <w:num w:numId="33">
    <w:abstractNumId w:val="14"/>
  </w:num>
  <w:num w:numId="34">
    <w:abstractNumId w:val="16"/>
  </w:num>
  <w:num w:numId="35">
    <w:abstractNumId w:val="26"/>
  </w:num>
  <w:num w:numId="36">
    <w:abstractNumId w:val="34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C"/>
    <w:rsid w:val="000073AB"/>
    <w:rsid w:val="00057BE4"/>
    <w:rsid w:val="000609FD"/>
    <w:rsid w:val="000B1004"/>
    <w:rsid w:val="000C0BEC"/>
    <w:rsid w:val="000E2B61"/>
    <w:rsid w:val="001014B6"/>
    <w:rsid w:val="00113112"/>
    <w:rsid w:val="00115D3E"/>
    <w:rsid w:val="00131A16"/>
    <w:rsid w:val="00157D42"/>
    <w:rsid w:val="00187E11"/>
    <w:rsid w:val="00195ED0"/>
    <w:rsid w:val="0021570C"/>
    <w:rsid w:val="0022377E"/>
    <w:rsid w:val="002739C6"/>
    <w:rsid w:val="002A1387"/>
    <w:rsid w:val="002B2870"/>
    <w:rsid w:val="002B39FA"/>
    <w:rsid w:val="002E0D4A"/>
    <w:rsid w:val="00363162"/>
    <w:rsid w:val="003B2DE1"/>
    <w:rsid w:val="003C7A73"/>
    <w:rsid w:val="003D5B82"/>
    <w:rsid w:val="00410DED"/>
    <w:rsid w:val="0046183F"/>
    <w:rsid w:val="00490889"/>
    <w:rsid w:val="004B018A"/>
    <w:rsid w:val="004B46F4"/>
    <w:rsid w:val="004C49E2"/>
    <w:rsid w:val="00513D8D"/>
    <w:rsid w:val="00522B3B"/>
    <w:rsid w:val="00537105"/>
    <w:rsid w:val="00543966"/>
    <w:rsid w:val="00552D28"/>
    <w:rsid w:val="00557276"/>
    <w:rsid w:val="00593A10"/>
    <w:rsid w:val="005F00A5"/>
    <w:rsid w:val="005F74B1"/>
    <w:rsid w:val="0066304D"/>
    <w:rsid w:val="00681A82"/>
    <w:rsid w:val="00686D31"/>
    <w:rsid w:val="0069782E"/>
    <w:rsid w:val="006B7D59"/>
    <w:rsid w:val="006C37F5"/>
    <w:rsid w:val="006C7EE0"/>
    <w:rsid w:val="006D3941"/>
    <w:rsid w:val="00734E70"/>
    <w:rsid w:val="007915D0"/>
    <w:rsid w:val="007A210F"/>
    <w:rsid w:val="007A271F"/>
    <w:rsid w:val="007F4A48"/>
    <w:rsid w:val="008224D4"/>
    <w:rsid w:val="008B24C7"/>
    <w:rsid w:val="008B33F2"/>
    <w:rsid w:val="008B42A8"/>
    <w:rsid w:val="008C3692"/>
    <w:rsid w:val="008D567D"/>
    <w:rsid w:val="008E243A"/>
    <w:rsid w:val="008F7C9D"/>
    <w:rsid w:val="00900A36"/>
    <w:rsid w:val="00910D89"/>
    <w:rsid w:val="00957FD5"/>
    <w:rsid w:val="00967F89"/>
    <w:rsid w:val="009A5384"/>
    <w:rsid w:val="00A30C38"/>
    <w:rsid w:val="00A326DE"/>
    <w:rsid w:val="00A5026A"/>
    <w:rsid w:val="00A86A9D"/>
    <w:rsid w:val="00AA00BD"/>
    <w:rsid w:val="00AC5166"/>
    <w:rsid w:val="00AD4A80"/>
    <w:rsid w:val="00AF5FB7"/>
    <w:rsid w:val="00B111DF"/>
    <w:rsid w:val="00B5796E"/>
    <w:rsid w:val="00B70A36"/>
    <w:rsid w:val="00BB4300"/>
    <w:rsid w:val="00BC650D"/>
    <w:rsid w:val="00BF448A"/>
    <w:rsid w:val="00C21870"/>
    <w:rsid w:val="00C345AE"/>
    <w:rsid w:val="00C5322F"/>
    <w:rsid w:val="00C735A9"/>
    <w:rsid w:val="00C96DB1"/>
    <w:rsid w:val="00CB021E"/>
    <w:rsid w:val="00CD3AFC"/>
    <w:rsid w:val="00D179CE"/>
    <w:rsid w:val="00D56FF8"/>
    <w:rsid w:val="00D77CFE"/>
    <w:rsid w:val="00DB1E59"/>
    <w:rsid w:val="00DC6254"/>
    <w:rsid w:val="00DF4B6D"/>
    <w:rsid w:val="00E41E48"/>
    <w:rsid w:val="00E66603"/>
    <w:rsid w:val="00E76221"/>
    <w:rsid w:val="00E862E2"/>
    <w:rsid w:val="00EA48DB"/>
    <w:rsid w:val="00EB73AE"/>
    <w:rsid w:val="00EE0C13"/>
    <w:rsid w:val="00EE7EC6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3756C"/>
  <w15:docId w15:val="{F3939F6F-8E92-43A4-9221-DA7D8CB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E"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B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0B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2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2B56A-406B-4FB5-9AF5-3639F3F4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Mooney</dc:creator>
  <cp:lastModifiedBy>Bernard</cp:lastModifiedBy>
  <cp:revision>4</cp:revision>
  <dcterms:created xsi:type="dcterms:W3CDTF">2016-12-19T19:57:00Z</dcterms:created>
  <dcterms:modified xsi:type="dcterms:W3CDTF">2020-09-03T14:07:00Z</dcterms:modified>
</cp:coreProperties>
</file>