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482" w:rsidRPr="00A42FE5" w:rsidRDefault="00C35482">
      <w:pPr>
        <w:rPr>
          <w:rFonts w:ascii="Arial" w:hAnsi="Arial" w:cs="Arial"/>
          <w:sz w:val="24"/>
          <w:szCs w:val="24"/>
        </w:rPr>
      </w:pPr>
    </w:p>
    <w:p w:rsidR="00B31175" w:rsidRPr="00A42FE5" w:rsidRDefault="00B31175" w:rsidP="00B31175">
      <w:pPr>
        <w:rPr>
          <w:rFonts w:ascii="Arial" w:eastAsia="Bradley Hand ITC" w:hAnsi="Arial" w:cs="Arial"/>
          <w:b/>
          <w:noProof/>
          <w:spacing w:val="2"/>
          <w:sz w:val="24"/>
          <w:szCs w:val="24"/>
          <w:lang w:eastAsia="en-GB"/>
        </w:rPr>
      </w:pPr>
    </w:p>
    <w:p w:rsidR="00E97441" w:rsidRPr="00A42FE5" w:rsidRDefault="00E97441" w:rsidP="00B31175">
      <w:pPr>
        <w:jc w:val="center"/>
        <w:rPr>
          <w:rFonts w:ascii="Arial" w:eastAsia="Bradley Hand ITC" w:hAnsi="Arial" w:cs="Arial"/>
          <w:b/>
          <w:noProof/>
          <w:spacing w:val="2"/>
          <w:sz w:val="40"/>
          <w:szCs w:val="40"/>
          <w:lang w:eastAsia="en-GB"/>
        </w:rPr>
      </w:pPr>
    </w:p>
    <w:p w:rsidR="00A83315" w:rsidRPr="00A42FE5" w:rsidRDefault="00A83315" w:rsidP="00B31175">
      <w:pPr>
        <w:jc w:val="center"/>
        <w:rPr>
          <w:rFonts w:ascii="Arial" w:eastAsia="Bradley Hand ITC" w:hAnsi="Arial" w:cs="Arial"/>
          <w:b/>
          <w:noProof/>
          <w:spacing w:val="2"/>
          <w:sz w:val="40"/>
          <w:szCs w:val="40"/>
          <w:lang w:eastAsia="en-GB"/>
        </w:rPr>
      </w:pPr>
      <w:r w:rsidRPr="00A42FE5">
        <w:rPr>
          <w:rFonts w:ascii="Arial" w:eastAsia="Bradley Hand ITC" w:hAnsi="Arial" w:cs="Arial"/>
          <w:b/>
          <w:noProof/>
          <w:spacing w:val="2"/>
          <w:sz w:val="40"/>
          <w:szCs w:val="40"/>
          <w:lang w:eastAsia="en-GB"/>
        </w:rPr>
        <w:t>Somerset R</w:t>
      </w:r>
      <w:r w:rsidR="00B31175" w:rsidRPr="00A42FE5">
        <w:rPr>
          <w:rFonts w:ascii="Arial" w:eastAsia="Bradley Hand ITC" w:hAnsi="Arial" w:cs="Arial"/>
          <w:b/>
          <w:noProof/>
          <w:spacing w:val="2"/>
          <w:sz w:val="40"/>
          <w:szCs w:val="40"/>
          <w:lang w:eastAsia="en-GB"/>
        </w:rPr>
        <w:t xml:space="preserve">ecovery </w:t>
      </w:r>
      <w:r w:rsidRPr="00A42FE5">
        <w:rPr>
          <w:rFonts w:ascii="Arial" w:eastAsia="Bradley Hand ITC" w:hAnsi="Arial" w:cs="Arial"/>
          <w:b/>
          <w:noProof/>
          <w:spacing w:val="2"/>
          <w:sz w:val="40"/>
          <w:szCs w:val="40"/>
          <w:lang w:eastAsia="en-GB"/>
        </w:rPr>
        <w:t>College</w:t>
      </w:r>
    </w:p>
    <w:p w:rsidR="00B31175" w:rsidRPr="00A42FE5" w:rsidRDefault="00D829C3" w:rsidP="00B31175">
      <w:pPr>
        <w:jc w:val="center"/>
        <w:rPr>
          <w:rFonts w:ascii="Arial" w:eastAsia="Bradley Hand ITC" w:hAnsi="Arial" w:cs="Arial"/>
          <w:b/>
          <w:noProof/>
          <w:spacing w:val="2"/>
          <w:sz w:val="40"/>
          <w:szCs w:val="40"/>
          <w:lang w:eastAsia="en-GB"/>
        </w:rPr>
      </w:pPr>
      <w:r w:rsidRPr="00A42FE5">
        <w:rPr>
          <w:rFonts w:ascii="Arial" w:eastAsia="Bradley Hand ITC" w:hAnsi="Arial" w:cs="Arial"/>
          <w:b/>
          <w:noProof/>
          <w:spacing w:val="2"/>
          <w:sz w:val="40"/>
          <w:szCs w:val="40"/>
          <w:lang w:eastAsia="en-GB"/>
        </w:rPr>
        <w:t>STUDENT HANDBOOK</w:t>
      </w:r>
    </w:p>
    <w:p w:rsidR="00D829C3" w:rsidRPr="00A42FE5" w:rsidRDefault="000112D4" w:rsidP="00B31175">
      <w:pPr>
        <w:rPr>
          <w:rFonts w:ascii="Arial" w:eastAsia="Bradley Hand ITC" w:hAnsi="Arial" w:cs="Arial"/>
          <w:b/>
          <w:noProof/>
          <w:spacing w:val="2"/>
          <w:sz w:val="24"/>
          <w:szCs w:val="24"/>
          <w:lang w:eastAsia="en-GB"/>
        </w:rPr>
      </w:pPr>
      <w:r>
        <w:rPr>
          <w:rFonts w:ascii="Helvetica" w:hAnsi="Helvetica"/>
          <w:noProof/>
          <w:color w:val="333333"/>
          <w:sz w:val="21"/>
          <w:szCs w:val="21"/>
          <w:lang w:eastAsia="en-GB"/>
        </w:rPr>
        <w:drawing>
          <wp:anchor distT="0" distB="0" distL="114300" distR="114300" simplePos="0" relativeHeight="251752448" behindDoc="1" locked="0" layoutInCell="1" allowOverlap="1">
            <wp:simplePos x="0" y="0"/>
            <wp:positionH relativeFrom="column">
              <wp:posOffset>0</wp:posOffset>
            </wp:positionH>
            <wp:positionV relativeFrom="paragraph">
              <wp:posOffset>457531</wp:posOffset>
            </wp:positionV>
            <wp:extent cx="5716905" cy="3546475"/>
            <wp:effectExtent l="0" t="0" r="0" b="0"/>
            <wp:wrapTight wrapText="bothSides">
              <wp:wrapPolygon edited="0">
                <wp:start x="0" y="0"/>
                <wp:lineTo x="0" y="21465"/>
                <wp:lineTo x="21521" y="21465"/>
                <wp:lineTo x="21521" y="0"/>
                <wp:lineTo x="0" y="0"/>
              </wp:wrapPolygon>
            </wp:wrapTight>
            <wp:docPr id="7" name="Picture 7" descr="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lo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354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29C3" w:rsidRPr="00A42FE5" w:rsidRDefault="00D829C3" w:rsidP="00D829C3">
      <w:pPr>
        <w:jc w:val="center"/>
        <w:rPr>
          <w:rFonts w:ascii="Arial" w:eastAsia="Bradley Hand ITC" w:hAnsi="Arial" w:cs="Arial"/>
          <w:b/>
          <w:noProof/>
          <w:spacing w:val="2"/>
          <w:sz w:val="24"/>
          <w:szCs w:val="24"/>
          <w:lang w:eastAsia="en-GB"/>
        </w:rPr>
      </w:pPr>
    </w:p>
    <w:p w:rsidR="00D829C3" w:rsidRPr="00A42FE5" w:rsidRDefault="00D829C3" w:rsidP="00D829C3">
      <w:pPr>
        <w:jc w:val="center"/>
        <w:rPr>
          <w:rFonts w:ascii="Arial" w:eastAsia="Bradley Hand ITC" w:hAnsi="Arial" w:cs="Arial"/>
          <w:b/>
          <w:noProof/>
          <w:spacing w:val="2"/>
          <w:sz w:val="24"/>
          <w:szCs w:val="24"/>
          <w:lang w:eastAsia="en-GB"/>
        </w:rPr>
      </w:pPr>
    </w:p>
    <w:p w:rsidR="00D829C3" w:rsidRPr="00A42FE5" w:rsidRDefault="000112D4" w:rsidP="00D829C3">
      <w:pPr>
        <w:jc w:val="center"/>
        <w:rPr>
          <w:rFonts w:ascii="Arial" w:eastAsia="Bradley Hand ITC" w:hAnsi="Arial" w:cs="Arial"/>
          <w:b/>
          <w:noProof/>
          <w:spacing w:val="2"/>
          <w:sz w:val="24"/>
          <w:szCs w:val="24"/>
          <w:lang w:eastAsia="en-GB"/>
        </w:rPr>
      </w:pPr>
      <w:r w:rsidRPr="000112D4">
        <w:rPr>
          <w:noProof/>
          <w:lang w:eastAsia="en-GB"/>
        </w:rPr>
        <w:drawing>
          <wp:anchor distT="0" distB="0" distL="114300" distR="114300" simplePos="0" relativeHeight="251753472" behindDoc="1" locked="0" layoutInCell="1" allowOverlap="1">
            <wp:simplePos x="0" y="0"/>
            <wp:positionH relativeFrom="column">
              <wp:posOffset>14218</wp:posOffset>
            </wp:positionH>
            <wp:positionV relativeFrom="paragraph">
              <wp:posOffset>183874</wp:posOffset>
            </wp:positionV>
            <wp:extent cx="5731510" cy="1112520"/>
            <wp:effectExtent l="0" t="0" r="2540" b="0"/>
            <wp:wrapTight wrapText="bothSides">
              <wp:wrapPolygon edited="0">
                <wp:start x="0" y="0"/>
                <wp:lineTo x="0" y="19233"/>
                <wp:lineTo x="21538" y="19233"/>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112520"/>
                    </a:xfrm>
                    <a:prstGeom prst="rect">
                      <a:avLst/>
                    </a:prstGeom>
                    <a:noFill/>
                    <a:ln>
                      <a:noFill/>
                    </a:ln>
                  </pic:spPr>
                </pic:pic>
              </a:graphicData>
            </a:graphic>
          </wp:anchor>
        </w:drawing>
      </w:r>
    </w:p>
    <w:p w:rsidR="00D829C3" w:rsidRPr="00A42FE5" w:rsidRDefault="00D829C3" w:rsidP="00D829C3">
      <w:pPr>
        <w:jc w:val="center"/>
        <w:rPr>
          <w:rFonts w:ascii="Arial" w:eastAsia="Bradley Hand ITC" w:hAnsi="Arial" w:cs="Arial"/>
          <w:b/>
          <w:noProof/>
          <w:spacing w:val="2"/>
          <w:sz w:val="24"/>
          <w:szCs w:val="24"/>
          <w:lang w:eastAsia="en-GB"/>
        </w:rPr>
      </w:pPr>
    </w:p>
    <w:p w:rsidR="00D829C3" w:rsidRPr="00A42FE5" w:rsidRDefault="00D829C3" w:rsidP="00D829C3">
      <w:pPr>
        <w:jc w:val="center"/>
        <w:rPr>
          <w:rFonts w:ascii="Arial" w:eastAsia="Bradley Hand ITC" w:hAnsi="Arial" w:cs="Arial"/>
          <w:b/>
          <w:noProof/>
          <w:spacing w:val="2"/>
          <w:sz w:val="24"/>
          <w:szCs w:val="24"/>
          <w:lang w:eastAsia="en-GB"/>
        </w:rPr>
      </w:pPr>
    </w:p>
    <w:p w:rsidR="004E0B39" w:rsidRPr="00A42FE5" w:rsidRDefault="004E0B39" w:rsidP="004E0B39">
      <w:pPr>
        <w:pStyle w:val="Default"/>
      </w:pPr>
    </w:p>
    <w:p w:rsidR="00690301" w:rsidRPr="00A42FE5" w:rsidRDefault="00690301" w:rsidP="004E0B39">
      <w:pPr>
        <w:pStyle w:val="Default"/>
        <w:rPr>
          <w:b/>
          <w:bCs/>
        </w:rPr>
      </w:pPr>
    </w:p>
    <w:p w:rsidR="00690301" w:rsidRPr="00A42FE5" w:rsidRDefault="00690301" w:rsidP="004E0B39">
      <w:pPr>
        <w:pStyle w:val="Default"/>
        <w:rPr>
          <w:b/>
          <w:bCs/>
        </w:rPr>
      </w:pPr>
    </w:p>
    <w:p w:rsidR="00690301" w:rsidRPr="00A42FE5" w:rsidRDefault="00690301" w:rsidP="004E0B39">
      <w:pPr>
        <w:pStyle w:val="Default"/>
        <w:rPr>
          <w:b/>
          <w:bCs/>
        </w:rPr>
      </w:pPr>
    </w:p>
    <w:p w:rsidR="00690301" w:rsidRPr="00A42FE5" w:rsidRDefault="00690301" w:rsidP="004E0B39">
      <w:pPr>
        <w:pStyle w:val="Default"/>
        <w:rPr>
          <w:b/>
          <w:bCs/>
        </w:rPr>
      </w:pPr>
    </w:p>
    <w:p w:rsidR="00690301" w:rsidRPr="00A42FE5" w:rsidRDefault="00690301" w:rsidP="004E0B39">
      <w:pPr>
        <w:pStyle w:val="Default"/>
        <w:rPr>
          <w:b/>
          <w:bCs/>
        </w:rPr>
      </w:pPr>
    </w:p>
    <w:p w:rsidR="00690301" w:rsidRPr="00A42FE5" w:rsidRDefault="00690301" w:rsidP="004E0B39">
      <w:pPr>
        <w:pStyle w:val="Default"/>
        <w:rPr>
          <w:b/>
          <w:bCs/>
        </w:rPr>
      </w:pPr>
    </w:p>
    <w:p w:rsidR="00547405" w:rsidRPr="00A42FE5" w:rsidRDefault="00224416" w:rsidP="00547405">
      <w:pPr>
        <w:spacing w:after="0" w:line="240" w:lineRule="auto"/>
        <w:rPr>
          <w:rFonts w:ascii="Arial" w:eastAsia="Arial" w:hAnsi="Arial" w:cs="Arial"/>
          <w:b/>
          <w:color w:val="000000"/>
          <w:sz w:val="24"/>
          <w:szCs w:val="24"/>
        </w:rPr>
      </w:pPr>
      <w:r>
        <w:rPr>
          <w:rFonts w:ascii="Helvetica" w:hAnsi="Helvetica"/>
          <w:noProof/>
          <w:color w:val="333333"/>
          <w:sz w:val="21"/>
          <w:szCs w:val="21"/>
          <w:lang w:eastAsia="en-GB"/>
        </w:rPr>
        <mc:AlternateContent>
          <mc:Choice Requires="wps">
            <w:drawing>
              <wp:anchor distT="0" distB="0" distL="114300" distR="114300" simplePos="0" relativeHeight="251654137" behindDoc="0" locked="0" layoutInCell="1" allowOverlap="1">
                <wp:simplePos x="0" y="0"/>
                <wp:positionH relativeFrom="column">
                  <wp:posOffset>-318052</wp:posOffset>
                </wp:positionH>
                <wp:positionV relativeFrom="paragraph">
                  <wp:posOffset>117613</wp:posOffset>
                </wp:positionV>
                <wp:extent cx="6448508" cy="4436828"/>
                <wp:effectExtent l="0" t="0" r="28575" b="20955"/>
                <wp:wrapNone/>
                <wp:docPr id="288" name="Rectangle 288"/>
                <wp:cNvGraphicFramePr/>
                <a:graphic xmlns:a="http://schemas.openxmlformats.org/drawingml/2006/main">
                  <a:graphicData uri="http://schemas.microsoft.com/office/word/2010/wordprocessingShape">
                    <wps:wsp>
                      <wps:cNvSpPr/>
                      <wps:spPr>
                        <a:xfrm>
                          <a:off x="0" y="0"/>
                          <a:ext cx="6448508" cy="44368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86230" id="Rectangle 288" o:spid="_x0000_s1026" style="position:absolute;margin-left:-25.05pt;margin-top:9.25pt;width:507.75pt;height:349.35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" fillcolor="teal [3204]" strokecolor="#003f3f [1604]" strokeweight="1pt"/>
            </w:pict>
          </mc:Fallback>
        </mc:AlternateContent>
      </w:r>
    </w:p>
    <w:p w:rsidR="00547405" w:rsidRPr="00A42FE5" w:rsidRDefault="00224416" w:rsidP="00547405">
      <w:pPr>
        <w:spacing w:after="0" w:line="240" w:lineRule="auto"/>
        <w:rPr>
          <w:rFonts w:ascii="Arial" w:eastAsia="Arial" w:hAnsi="Arial" w:cs="Arial"/>
          <w:b/>
          <w:color w:val="000000"/>
          <w:sz w:val="24"/>
          <w:szCs w:val="24"/>
        </w:rPr>
      </w:pPr>
      <w:r>
        <w:rPr>
          <w:rFonts w:ascii="Helvetica" w:hAnsi="Helvetica"/>
          <w:noProof/>
          <w:color w:val="333333"/>
          <w:sz w:val="21"/>
          <w:szCs w:val="21"/>
          <w:lang w:eastAsia="en-GB"/>
        </w:rPr>
        <w:drawing>
          <wp:anchor distT="0" distB="0" distL="114300" distR="114300" simplePos="0" relativeHeight="251754496" behindDoc="1" locked="0" layoutInCell="1" allowOverlap="1">
            <wp:simplePos x="0" y="0"/>
            <wp:positionH relativeFrom="column">
              <wp:posOffset>-127525</wp:posOffset>
            </wp:positionH>
            <wp:positionV relativeFrom="paragraph">
              <wp:posOffset>323850</wp:posOffset>
            </wp:positionV>
            <wp:extent cx="6010910" cy="3728720"/>
            <wp:effectExtent l="0" t="0" r="8890" b="5080"/>
            <wp:wrapTight wrapText="bothSides">
              <wp:wrapPolygon edited="0">
                <wp:start x="68" y="0"/>
                <wp:lineTo x="0" y="110"/>
                <wp:lineTo x="0" y="21409"/>
                <wp:lineTo x="68" y="21519"/>
                <wp:lineTo x="21495" y="21519"/>
                <wp:lineTo x="21563" y="21409"/>
                <wp:lineTo x="21563" y="110"/>
                <wp:lineTo x="21495" y="0"/>
                <wp:lineTo x="68" y="0"/>
              </wp:wrapPolygon>
            </wp:wrapTight>
            <wp:docPr id="2" name="Picture 2" descr="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Clou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910" cy="372872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E97441" w:rsidRPr="00A42FE5" w:rsidRDefault="00E97441" w:rsidP="00E97441">
      <w:pPr>
        <w:spacing w:after="0" w:line="240" w:lineRule="auto"/>
        <w:rPr>
          <w:rFonts w:ascii="Arial" w:eastAsia="Arial" w:hAnsi="Arial" w:cs="Arial"/>
          <w:b/>
          <w:color w:val="000000"/>
          <w:sz w:val="24"/>
          <w:szCs w:val="24"/>
        </w:rPr>
      </w:pPr>
    </w:p>
    <w:p w:rsidR="00130A35" w:rsidRDefault="00130A35" w:rsidP="00E97441">
      <w:pPr>
        <w:spacing w:after="0" w:line="240" w:lineRule="auto"/>
        <w:rPr>
          <w:rFonts w:ascii="Arial" w:eastAsia="Arial" w:hAnsi="Arial" w:cs="Arial"/>
          <w:b/>
          <w:color w:val="000000"/>
          <w:sz w:val="24"/>
          <w:szCs w:val="24"/>
        </w:rPr>
      </w:pPr>
    </w:p>
    <w:p w:rsidR="00130A35" w:rsidRDefault="00964BB0">
      <w:pPr>
        <w:rPr>
          <w:rFonts w:ascii="Arial" w:eastAsia="Arial" w:hAnsi="Arial" w:cs="Arial"/>
          <w:b/>
          <w:color w:val="000000"/>
          <w:sz w:val="24"/>
          <w:szCs w:val="24"/>
        </w:rPr>
      </w:pPr>
      <w:r>
        <w:rPr>
          <w:noProof/>
          <w:lang w:eastAsia="en-GB"/>
        </w:rPr>
        <w:lastRenderedPageBreak/>
        <w:drawing>
          <wp:anchor distT="0" distB="0" distL="114300" distR="114300" simplePos="0" relativeHeight="251751424" behindDoc="1" locked="0" layoutInCell="1" allowOverlap="1">
            <wp:simplePos x="0" y="0"/>
            <wp:positionH relativeFrom="column">
              <wp:posOffset>-95885</wp:posOffset>
            </wp:positionH>
            <wp:positionV relativeFrom="paragraph">
              <wp:posOffset>1256030</wp:posOffset>
            </wp:positionV>
            <wp:extent cx="1595120" cy="2397760"/>
            <wp:effectExtent l="0" t="0" r="0" b="2540"/>
            <wp:wrapTight wrapText="bothSides">
              <wp:wrapPolygon edited="0">
                <wp:start x="0" y="0"/>
                <wp:lineTo x="0" y="21451"/>
                <wp:lineTo x="20895" y="21451"/>
                <wp:lineTo x="20895" y="0"/>
                <wp:lineTo x="0" y="0"/>
              </wp:wrapPolygon>
            </wp:wrapTight>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a:extLst>
                        <a:ext uri="{28A0092B-C50C-407E-A947-70E740481C1C}">
                          <a14:useLocalDpi xmlns:a14="http://schemas.microsoft.com/office/drawing/2010/main" val="0"/>
                        </a:ext>
                      </a:extLst>
                    </a:blip>
                    <a:srcRect l="3397" t="22491" r="-3397" b="-637"/>
                    <a:stretch/>
                  </pic:blipFill>
                  <pic:spPr bwMode="auto">
                    <a:xfrm>
                      <a:off x="0" y="0"/>
                      <a:ext cx="1595120" cy="239776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simplePos x="0" y="0"/>
            <wp:positionH relativeFrom="column">
              <wp:posOffset>-179678</wp:posOffset>
            </wp:positionH>
            <wp:positionV relativeFrom="paragraph">
              <wp:posOffset>442</wp:posOffset>
            </wp:positionV>
            <wp:extent cx="1688465" cy="1371600"/>
            <wp:effectExtent l="0" t="0" r="6985" b="0"/>
            <wp:wrapTight wrapText="bothSides">
              <wp:wrapPolygon edited="0">
                <wp:start x="2437" y="0"/>
                <wp:lineTo x="975" y="1200"/>
                <wp:lineTo x="0" y="3000"/>
                <wp:lineTo x="0" y="16500"/>
                <wp:lineTo x="244" y="19500"/>
                <wp:lineTo x="2193" y="21000"/>
                <wp:lineTo x="2437" y="21300"/>
                <wp:lineTo x="19009" y="21300"/>
                <wp:lineTo x="19252" y="21000"/>
                <wp:lineTo x="21202" y="19500"/>
                <wp:lineTo x="21446" y="16500"/>
                <wp:lineTo x="21446" y="3000"/>
                <wp:lineTo x="20471" y="1200"/>
                <wp:lineTo x="19009" y="0"/>
                <wp:lineTo x="2437" y="0"/>
              </wp:wrapPolygon>
            </wp:wrapTight>
            <wp:docPr id="304" name="Picture 30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465" cy="1371600"/>
                    </a:xfrm>
                    <a:prstGeom prst="rect">
                      <a:avLst/>
                    </a:prstGeom>
                    <a:noFill/>
                    <a:ln>
                      <a:noFill/>
                    </a:ln>
                    <a:effectLst>
                      <a:softEdge rad="241300"/>
                    </a:effectLst>
                  </pic:spPr>
                </pic:pic>
              </a:graphicData>
            </a:graphic>
            <wp14:sizeRelH relativeFrom="page">
              <wp14:pctWidth>0</wp14:pctWidth>
            </wp14:sizeRelH>
            <wp14:sizeRelV relativeFrom="page">
              <wp14:pctHeight>0</wp14:pctHeight>
            </wp14:sizeRelV>
          </wp:anchor>
        </w:drawing>
      </w:r>
      <w:r w:rsidR="00381C3A">
        <w:rPr>
          <w:noProof/>
          <w:lang w:eastAsia="en-GB"/>
        </w:rPr>
        <w:drawing>
          <wp:anchor distT="0" distB="0" distL="114300" distR="114300" simplePos="0" relativeHeight="251748352" behindDoc="1" locked="0" layoutInCell="1" allowOverlap="1">
            <wp:simplePos x="0" y="0"/>
            <wp:positionH relativeFrom="column">
              <wp:posOffset>4531360</wp:posOffset>
            </wp:positionH>
            <wp:positionV relativeFrom="paragraph">
              <wp:posOffset>4572000</wp:posOffset>
            </wp:positionV>
            <wp:extent cx="2107565" cy="1133475"/>
            <wp:effectExtent l="0" t="0" r="6985" b="9525"/>
            <wp:wrapTight wrapText="bothSides">
              <wp:wrapPolygon edited="0">
                <wp:start x="1952" y="0"/>
                <wp:lineTo x="781" y="726"/>
                <wp:lineTo x="0" y="2904"/>
                <wp:lineTo x="0" y="19240"/>
                <wp:lineTo x="1171" y="21055"/>
                <wp:lineTo x="1952" y="21418"/>
                <wp:lineTo x="19524" y="21418"/>
                <wp:lineTo x="20305" y="21055"/>
                <wp:lineTo x="21476" y="19240"/>
                <wp:lineTo x="21476" y="2904"/>
                <wp:lineTo x="20695" y="726"/>
                <wp:lineTo x="19524" y="0"/>
                <wp:lineTo x="1952" y="0"/>
              </wp:wrapPolygon>
            </wp:wrapTight>
            <wp:docPr id="311" name="Picture 311"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one or more people"/>
                    <pic:cNvPicPr>
                      <a:picLocks noChangeAspect="1" noChangeArrowheads="1"/>
                    </pic:cNvPicPr>
                  </pic:nvPicPr>
                  <pic:blipFill rotWithShape="1">
                    <a:blip r:embed="rId13">
                      <a:extLst>
                        <a:ext uri="{28A0092B-C50C-407E-A947-70E740481C1C}">
                          <a14:useLocalDpi xmlns:a14="http://schemas.microsoft.com/office/drawing/2010/main" val="0"/>
                        </a:ext>
                      </a:extLst>
                    </a:blip>
                    <a:srcRect l="6603" r="14859" b="13107"/>
                    <a:stretch/>
                  </pic:blipFill>
                  <pic:spPr bwMode="auto">
                    <a:xfrm>
                      <a:off x="0" y="0"/>
                      <a:ext cx="2107565" cy="1133475"/>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Pr>
          <w:noProof/>
          <w:lang w:eastAsia="en-GB"/>
        </w:rPr>
        <w:drawing>
          <wp:anchor distT="0" distB="0" distL="114300" distR="114300" simplePos="0" relativeHeight="251749376" behindDoc="1" locked="0" layoutInCell="1" allowOverlap="1">
            <wp:simplePos x="0" y="0"/>
            <wp:positionH relativeFrom="column">
              <wp:posOffset>4620260</wp:posOffset>
            </wp:positionH>
            <wp:positionV relativeFrom="paragraph">
              <wp:posOffset>3429000</wp:posOffset>
            </wp:positionV>
            <wp:extent cx="2025650" cy="1315720"/>
            <wp:effectExtent l="0" t="0" r="0" b="0"/>
            <wp:wrapTight wrapText="bothSides">
              <wp:wrapPolygon edited="0">
                <wp:start x="406" y="0"/>
                <wp:lineTo x="0" y="625"/>
                <wp:lineTo x="0" y="20015"/>
                <wp:lineTo x="203" y="21266"/>
                <wp:lineTo x="406" y="21266"/>
                <wp:lineTo x="20923" y="21266"/>
                <wp:lineTo x="21126" y="21266"/>
                <wp:lineTo x="21329" y="20015"/>
                <wp:lineTo x="21329" y="625"/>
                <wp:lineTo x="20923" y="0"/>
                <wp:lineTo x="406" y="0"/>
              </wp:wrapPolygon>
            </wp:wrapTight>
            <wp:docPr id="314" name="Picture 314"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indoor"/>
                    <pic:cNvPicPr>
                      <a:picLocks noChangeAspect="1" noChangeArrowheads="1"/>
                    </pic:cNvPicPr>
                  </pic:nvPicPr>
                  <pic:blipFill rotWithShape="1">
                    <a:blip r:embed="rId14">
                      <a:extLst>
                        <a:ext uri="{28A0092B-C50C-407E-A947-70E740481C1C}">
                          <a14:useLocalDpi xmlns:a14="http://schemas.microsoft.com/office/drawing/2010/main" val="0"/>
                        </a:ext>
                      </a:extLst>
                    </a:blip>
                    <a:srcRect l="4524" t="4446" r="7142" b="23492"/>
                    <a:stretch/>
                  </pic:blipFill>
                  <pic:spPr bwMode="auto">
                    <a:xfrm>
                      <a:off x="0" y="0"/>
                      <a:ext cx="2025650" cy="131572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sidRPr="00402DBC">
        <w:rPr>
          <w:rFonts w:ascii="Arial" w:eastAsia="Arial" w:hAnsi="Arial" w:cs="Arial"/>
          <w:b/>
          <w:noProof/>
          <w:color w:val="000000"/>
          <w:sz w:val="24"/>
          <w:szCs w:val="24"/>
          <w:lang w:eastAsia="en-GB"/>
        </w:rPr>
        <w:drawing>
          <wp:anchor distT="0" distB="0" distL="114300" distR="114300" simplePos="0" relativeHeight="251742208" behindDoc="1" locked="0" layoutInCell="1" allowOverlap="1">
            <wp:simplePos x="0" y="0"/>
            <wp:positionH relativeFrom="column">
              <wp:posOffset>1400175</wp:posOffset>
            </wp:positionH>
            <wp:positionV relativeFrom="paragraph">
              <wp:posOffset>3314700</wp:posOffset>
            </wp:positionV>
            <wp:extent cx="1757045" cy="2076450"/>
            <wp:effectExtent l="0" t="0" r="0" b="0"/>
            <wp:wrapTight wrapText="bothSides">
              <wp:wrapPolygon edited="0">
                <wp:start x="234" y="0"/>
                <wp:lineTo x="0" y="198"/>
                <wp:lineTo x="0" y="21006"/>
                <wp:lineTo x="234" y="21402"/>
                <wp:lineTo x="21077" y="21402"/>
                <wp:lineTo x="21311" y="21006"/>
                <wp:lineTo x="21311" y="198"/>
                <wp:lineTo x="21077" y="0"/>
                <wp:lineTo x="234" y="0"/>
              </wp:wrapPolygon>
            </wp:wrapTight>
            <wp:docPr id="302" name="Picture 302"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one or more people and outdoor"/>
                    <pic:cNvPicPr>
                      <a:picLocks noChangeAspect="1" noChangeArrowheads="1"/>
                    </pic:cNvPicPr>
                  </pic:nvPicPr>
                  <pic:blipFill rotWithShape="1">
                    <a:blip r:embed="rId15">
                      <a:extLst>
                        <a:ext uri="{28A0092B-C50C-407E-A947-70E740481C1C}">
                          <a14:useLocalDpi xmlns:a14="http://schemas.microsoft.com/office/drawing/2010/main" val="0"/>
                        </a:ext>
                      </a:extLst>
                    </a:blip>
                    <a:srcRect b="21032"/>
                    <a:stretch/>
                  </pic:blipFill>
                  <pic:spPr bwMode="auto">
                    <a:xfrm>
                      <a:off x="0" y="0"/>
                      <a:ext cx="1757045" cy="207645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Pr>
          <w:noProof/>
          <w:lang w:eastAsia="en-GB"/>
        </w:rPr>
        <w:drawing>
          <wp:anchor distT="0" distB="0" distL="114300" distR="114300" simplePos="0" relativeHeight="251738112" behindDoc="1" locked="0" layoutInCell="1" allowOverlap="1" wp14:anchorId="122FD6B9" wp14:editId="504D2A3C">
            <wp:simplePos x="0" y="0"/>
            <wp:positionH relativeFrom="column">
              <wp:posOffset>1257300</wp:posOffset>
            </wp:positionH>
            <wp:positionV relativeFrom="paragraph">
              <wp:posOffset>0</wp:posOffset>
            </wp:positionV>
            <wp:extent cx="3552825" cy="3552825"/>
            <wp:effectExtent l="0" t="0" r="9525" b="9525"/>
            <wp:wrapTight wrapText="bothSides">
              <wp:wrapPolygon edited="0">
                <wp:start x="1158" y="0"/>
                <wp:lineTo x="463" y="232"/>
                <wp:lineTo x="0" y="927"/>
                <wp:lineTo x="0" y="20847"/>
                <wp:lineTo x="695" y="21426"/>
                <wp:lineTo x="1158" y="21542"/>
                <wp:lineTo x="20384" y="21542"/>
                <wp:lineTo x="20847" y="21426"/>
                <wp:lineTo x="21542" y="20847"/>
                <wp:lineTo x="21542" y="927"/>
                <wp:lineTo x="21079" y="232"/>
                <wp:lineTo x="20384" y="0"/>
                <wp:lineTo x="1158" y="0"/>
              </wp:wrapPolygon>
            </wp:wrapTight>
            <wp:docPr id="290" name="Picture 290" descr="Image may contain: outdoor, text that says 'BECOVERY IS sO MUCH MORE THAN SIMPLY &quot;CLIMBING OUT&quot; OF SOME DARK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outdoor, text that says 'BECOVERY IS sO MUCH MORE THAN SIMPLY &quot;CLIMBING OUT&quot; OF SOME DARK P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381C3A">
        <w:rPr>
          <w:rFonts w:ascii="Arial" w:hAnsi="Arial" w:cs="Arial"/>
          <w:b/>
          <w:noProof/>
          <w:sz w:val="28"/>
          <w:szCs w:val="28"/>
          <w:u w:val="single"/>
          <w:lang w:eastAsia="en-GB"/>
        </w:rPr>
        <w:drawing>
          <wp:anchor distT="0" distB="0" distL="114300" distR="114300" simplePos="0" relativeHeight="251741184" behindDoc="1" locked="0" layoutInCell="1" allowOverlap="1" wp14:anchorId="1E71AC5B" wp14:editId="09EDDE87">
            <wp:simplePos x="0" y="0"/>
            <wp:positionH relativeFrom="column">
              <wp:posOffset>2857500</wp:posOffset>
            </wp:positionH>
            <wp:positionV relativeFrom="paragraph">
              <wp:posOffset>6972300</wp:posOffset>
            </wp:positionV>
            <wp:extent cx="3173730" cy="1878965"/>
            <wp:effectExtent l="0" t="0" r="7620" b="6985"/>
            <wp:wrapTight wrapText="bothSides">
              <wp:wrapPolygon edited="0">
                <wp:start x="0" y="0"/>
                <wp:lineTo x="0" y="21461"/>
                <wp:lineTo x="21522" y="21461"/>
                <wp:lineTo x="2152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3730" cy="1878965"/>
                    </a:xfrm>
                    <a:prstGeom prst="rect">
                      <a:avLst/>
                    </a:prstGeom>
                    <a:noFill/>
                  </pic:spPr>
                </pic:pic>
              </a:graphicData>
            </a:graphic>
            <wp14:sizeRelH relativeFrom="margin">
              <wp14:pctWidth>0</wp14:pctWidth>
            </wp14:sizeRelH>
            <wp14:sizeRelV relativeFrom="margin">
              <wp14:pctHeight>0</wp14:pctHeight>
            </wp14:sizeRelV>
          </wp:anchor>
        </w:drawing>
      </w:r>
      <w:r w:rsidR="00381C3A">
        <w:rPr>
          <w:noProof/>
          <w:lang w:eastAsia="en-GB"/>
        </w:rPr>
        <w:drawing>
          <wp:anchor distT="0" distB="0" distL="114300" distR="114300" simplePos="0" relativeHeight="251657212" behindDoc="1" locked="0" layoutInCell="1" allowOverlap="1">
            <wp:simplePos x="0" y="0"/>
            <wp:positionH relativeFrom="column">
              <wp:posOffset>4607560</wp:posOffset>
            </wp:positionH>
            <wp:positionV relativeFrom="paragraph">
              <wp:posOffset>5409565</wp:posOffset>
            </wp:positionV>
            <wp:extent cx="2029460" cy="1685925"/>
            <wp:effectExtent l="0" t="0" r="8890" b="9525"/>
            <wp:wrapTight wrapText="bothSides">
              <wp:wrapPolygon edited="0">
                <wp:start x="811" y="0"/>
                <wp:lineTo x="203" y="976"/>
                <wp:lineTo x="0" y="1708"/>
                <wp:lineTo x="0" y="19769"/>
                <wp:lineTo x="608" y="21234"/>
                <wp:lineTo x="811" y="21478"/>
                <wp:lineTo x="20681" y="21478"/>
                <wp:lineTo x="20884" y="21234"/>
                <wp:lineTo x="21492" y="19769"/>
                <wp:lineTo x="21492" y="1708"/>
                <wp:lineTo x="21289" y="976"/>
                <wp:lineTo x="20681" y="0"/>
                <wp:lineTo x="811" y="0"/>
              </wp:wrapPolygon>
            </wp:wrapTight>
            <wp:docPr id="309" name="Picture 309" descr="Image may contain: one or more people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and people sitt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2641" r="18868"/>
                    <a:stretch/>
                  </pic:blipFill>
                  <pic:spPr bwMode="auto">
                    <a:xfrm>
                      <a:off x="0" y="0"/>
                      <a:ext cx="2029460" cy="1685925"/>
                    </a:xfrm>
                    <a:prstGeom prst="rect">
                      <a:avLst/>
                    </a:prstGeom>
                    <a:noFill/>
                    <a:ln>
                      <a:noFill/>
                    </a:ln>
                    <a:effectLst>
                      <a:softEdge rad="114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sidRPr="00130A35">
        <w:rPr>
          <w:rFonts w:ascii="Arial" w:eastAsia="Arial" w:hAnsi="Arial" w:cs="Arial"/>
          <w:b/>
          <w:noProof/>
          <w:color w:val="000000"/>
          <w:sz w:val="24"/>
          <w:szCs w:val="24"/>
          <w:lang w:eastAsia="en-GB"/>
        </w:rPr>
        <w:drawing>
          <wp:anchor distT="0" distB="0" distL="114300" distR="114300" simplePos="0" relativeHeight="251726848" behindDoc="1" locked="0" layoutInCell="1" allowOverlap="1">
            <wp:simplePos x="0" y="0"/>
            <wp:positionH relativeFrom="column">
              <wp:posOffset>1544955</wp:posOffset>
            </wp:positionH>
            <wp:positionV relativeFrom="paragraph">
              <wp:posOffset>5262245</wp:posOffset>
            </wp:positionV>
            <wp:extent cx="3228340" cy="1800225"/>
            <wp:effectExtent l="0" t="0" r="0" b="9525"/>
            <wp:wrapTight wrapText="bothSides">
              <wp:wrapPolygon edited="0">
                <wp:start x="127" y="0"/>
                <wp:lineTo x="0" y="229"/>
                <wp:lineTo x="0" y="21029"/>
                <wp:lineTo x="127" y="21486"/>
                <wp:lineTo x="21286" y="21486"/>
                <wp:lineTo x="21413" y="21029"/>
                <wp:lineTo x="21413" y="229"/>
                <wp:lineTo x="21286" y="0"/>
                <wp:lineTo x="127" y="0"/>
              </wp:wrapPolygon>
            </wp:wrapTight>
            <wp:docPr id="293" name="Picture 293" descr="P:\directorate\Provider Services\Co-Production Services\Photographs\Inner Blue Sk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irectorate\Provider Services\Co-Production Services\Photographs\Inner Blue Sky 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659" t="20600" r="3269" b="16267"/>
                    <a:stretch/>
                  </pic:blipFill>
                  <pic:spPr bwMode="auto">
                    <a:xfrm>
                      <a:off x="0" y="0"/>
                      <a:ext cx="3228340" cy="180022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Pr>
          <w:noProof/>
          <w:lang w:eastAsia="en-GB"/>
        </w:rPr>
        <w:drawing>
          <wp:anchor distT="0" distB="0" distL="114300" distR="114300" simplePos="0" relativeHeight="251728896" behindDoc="0" locked="0" layoutInCell="1" allowOverlap="1" wp14:anchorId="411BC6B1" wp14:editId="61A23E8E">
            <wp:simplePos x="0" y="0"/>
            <wp:positionH relativeFrom="column">
              <wp:posOffset>2919095</wp:posOffset>
            </wp:positionH>
            <wp:positionV relativeFrom="paragraph">
              <wp:posOffset>2876550</wp:posOffset>
            </wp:positionV>
            <wp:extent cx="2399030" cy="251460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651" t="10936" r="49479" b="5419"/>
                    <a:stretch/>
                  </pic:blipFill>
                  <pic:spPr bwMode="auto">
                    <a:xfrm>
                      <a:off x="0" y="0"/>
                      <a:ext cx="2399030" cy="2514600"/>
                    </a:xfrm>
                    <a:prstGeom prst="rect">
                      <a:avLst/>
                    </a:prstGeom>
                    <a:ln>
                      <a:noFill/>
                    </a:ln>
                    <a:effectLst>
                      <a:softEdge rad="1143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C3A">
        <w:rPr>
          <w:rFonts w:ascii="Arial" w:eastAsia="Arial" w:hAnsi="Arial" w:cs="Arial"/>
          <w:b/>
          <w:noProof/>
          <w:color w:val="000000"/>
          <w:sz w:val="24"/>
          <w:szCs w:val="24"/>
          <w:lang w:eastAsia="en-GB"/>
        </w:rPr>
        <w:drawing>
          <wp:anchor distT="0" distB="0" distL="114300" distR="114300" simplePos="0" relativeHeight="251729920" behindDoc="1" locked="0" layoutInCell="1" allowOverlap="1">
            <wp:simplePos x="0" y="0"/>
            <wp:positionH relativeFrom="column">
              <wp:posOffset>-571500</wp:posOffset>
            </wp:positionH>
            <wp:positionV relativeFrom="paragraph">
              <wp:posOffset>6897370</wp:posOffset>
            </wp:positionV>
            <wp:extent cx="4041775" cy="1962785"/>
            <wp:effectExtent l="0" t="0" r="0" b="0"/>
            <wp:wrapTight wrapText="bothSides">
              <wp:wrapPolygon edited="0">
                <wp:start x="509" y="0"/>
                <wp:lineTo x="0" y="0"/>
                <wp:lineTo x="0" y="21383"/>
                <wp:lineTo x="509" y="21383"/>
                <wp:lineTo x="20972" y="21383"/>
                <wp:lineTo x="21481" y="21383"/>
                <wp:lineTo x="21481" y="0"/>
                <wp:lineTo x="20972" y="0"/>
                <wp:lineTo x="509"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775" cy="1962785"/>
                    </a:xfrm>
                    <a:prstGeom prst="rect">
                      <a:avLst/>
                    </a:prstGeom>
                    <a:noFill/>
                  </pic:spPr>
                </pic:pic>
              </a:graphicData>
            </a:graphic>
          </wp:anchor>
        </w:drawing>
      </w:r>
      <w:r w:rsidR="004056E2">
        <w:rPr>
          <w:rFonts w:ascii="Arial" w:eastAsia="Arial" w:hAnsi="Arial" w:cs="Arial"/>
          <w:b/>
          <w:noProof/>
          <w:color w:val="000000"/>
          <w:sz w:val="24"/>
          <w:szCs w:val="24"/>
          <w:lang w:eastAsia="en-GB"/>
        </w:rPr>
        <w:drawing>
          <wp:anchor distT="0" distB="0" distL="114300" distR="114300" simplePos="0" relativeHeight="251739136" behindDoc="1" locked="0" layoutInCell="1" allowOverlap="1">
            <wp:simplePos x="0" y="0"/>
            <wp:positionH relativeFrom="column">
              <wp:posOffset>-208915</wp:posOffset>
            </wp:positionH>
            <wp:positionV relativeFrom="paragraph">
              <wp:posOffset>3609340</wp:posOffset>
            </wp:positionV>
            <wp:extent cx="1920240" cy="3450590"/>
            <wp:effectExtent l="0" t="0" r="3810" b="0"/>
            <wp:wrapTight wrapText="bothSides">
              <wp:wrapPolygon edited="0">
                <wp:start x="1286" y="0"/>
                <wp:lineTo x="0" y="119"/>
                <wp:lineTo x="0" y="21107"/>
                <wp:lineTo x="857" y="21465"/>
                <wp:lineTo x="1286" y="21465"/>
                <wp:lineTo x="20143" y="21465"/>
                <wp:lineTo x="20571" y="21465"/>
                <wp:lineTo x="21429" y="21107"/>
                <wp:lineTo x="21429" y="119"/>
                <wp:lineTo x="20143" y="0"/>
                <wp:lineTo x="1286"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240" cy="3450590"/>
                    </a:xfrm>
                    <a:prstGeom prst="rect">
                      <a:avLst/>
                    </a:prstGeom>
                    <a:noFill/>
                  </pic:spPr>
                </pic:pic>
              </a:graphicData>
            </a:graphic>
            <wp14:sizeRelH relativeFrom="margin">
              <wp14:pctWidth>0</wp14:pctWidth>
            </wp14:sizeRelH>
            <wp14:sizeRelV relativeFrom="margin">
              <wp14:pctHeight>0</wp14:pctHeight>
            </wp14:sizeRelV>
          </wp:anchor>
        </w:drawing>
      </w:r>
      <w:r w:rsidR="004056E2" w:rsidRPr="004056E2">
        <w:rPr>
          <w:rFonts w:ascii="Arial" w:eastAsia="Arial" w:hAnsi="Arial" w:cs="Arial"/>
          <w:b/>
          <w:noProof/>
          <w:color w:val="000000"/>
          <w:sz w:val="24"/>
          <w:szCs w:val="24"/>
          <w:lang w:eastAsia="en-GB"/>
        </w:rPr>
        <w:drawing>
          <wp:anchor distT="0" distB="0" distL="114300" distR="114300" simplePos="0" relativeHeight="251747328" behindDoc="1" locked="0" layoutInCell="1" allowOverlap="1">
            <wp:simplePos x="0" y="0"/>
            <wp:positionH relativeFrom="column">
              <wp:posOffset>4455160</wp:posOffset>
            </wp:positionH>
            <wp:positionV relativeFrom="paragraph">
              <wp:posOffset>1943100</wp:posOffset>
            </wp:positionV>
            <wp:extent cx="2188845" cy="1714500"/>
            <wp:effectExtent l="0" t="0" r="1905" b="0"/>
            <wp:wrapTight wrapText="bothSides">
              <wp:wrapPolygon edited="0">
                <wp:start x="376" y="0"/>
                <wp:lineTo x="0" y="720"/>
                <wp:lineTo x="0" y="19920"/>
                <wp:lineTo x="188" y="21120"/>
                <wp:lineTo x="376" y="21360"/>
                <wp:lineTo x="21055" y="21360"/>
                <wp:lineTo x="21243" y="21120"/>
                <wp:lineTo x="21431" y="19920"/>
                <wp:lineTo x="21431" y="720"/>
                <wp:lineTo x="21055" y="0"/>
                <wp:lineTo x="376" y="0"/>
              </wp:wrapPolygon>
            </wp:wrapTight>
            <wp:docPr id="305" name="Picture 305" descr="Image may contain: one or more people, people standing, tree, plant,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one or more people, people standing, tree, plant, sky, outdoor and nature"/>
                    <pic:cNvPicPr>
                      <a:picLocks noChangeAspect="1" noChangeArrowheads="1"/>
                    </pic:cNvPicPr>
                  </pic:nvPicPr>
                  <pic:blipFill rotWithShape="1">
                    <a:blip r:embed="rId23">
                      <a:extLst>
                        <a:ext uri="{28A0092B-C50C-407E-A947-70E740481C1C}">
                          <a14:useLocalDpi xmlns:a14="http://schemas.microsoft.com/office/drawing/2010/main" val="0"/>
                        </a:ext>
                      </a:extLst>
                    </a:blip>
                    <a:srcRect l="21698" r="16274"/>
                    <a:stretch/>
                  </pic:blipFill>
                  <pic:spPr bwMode="auto">
                    <a:xfrm>
                      <a:off x="0" y="0"/>
                      <a:ext cx="2188845" cy="171450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E2" w:rsidRPr="004056E2">
        <w:rPr>
          <w:rFonts w:ascii="Arial" w:eastAsia="Arial" w:hAnsi="Arial" w:cs="Arial"/>
          <w:b/>
          <w:noProof/>
          <w:color w:val="000000"/>
          <w:sz w:val="24"/>
          <w:szCs w:val="24"/>
          <w:lang w:eastAsia="en-GB"/>
        </w:rPr>
        <w:drawing>
          <wp:anchor distT="0" distB="0" distL="114300" distR="114300" simplePos="0" relativeHeight="251746304" behindDoc="1" locked="0" layoutInCell="1" allowOverlap="1">
            <wp:simplePos x="0" y="0"/>
            <wp:positionH relativeFrom="column">
              <wp:posOffset>4572000</wp:posOffset>
            </wp:positionH>
            <wp:positionV relativeFrom="paragraph">
              <wp:posOffset>0</wp:posOffset>
            </wp:positionV>
            <wp:extent cx="1685925" cy="2333625"/>
            <wp:effectExtent l="0" t="0" r="9525" b="9525"/>
            <wp:wrapTight wrapText="bothSides">
              <wp:wrapPolygon edited="0">
                <wp:start x="0" y="0"/>
                <wp:lineTo x="0" y="21512"/>
                <wp:lineTo x="21478" y="21512"/>
                <wp:lineTo x="21478" y="0"/>
                <wp:lineTo x="0" y="0"/>
              </wp:wrapPolygon>
            </wp:wrapTight>
            <wp:docPr id="308" name="Picture 308"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1 person, sitting, table and indoor"/>
                    <pic:cNvPicPr>
                      <a:picLocks noChangeAspect="1" noChangeArrowheads="1"/>
                    </pic:cNvPicPr>
                  </pic:nvPicPr>
                  <pic:blipFill rotWithShape="1">
                    <a:blip r:embed="rId24">
                      <a:extLst>
                        <a:ext uri="{28A0092B-C50C-407E-A947-70E740481C1C}">
                          <a14:useLocalDpi xmlns:a14="http://schemas.microsoft.com/office/drawing/2010/main" val="0"/>
                        </a:ext>
                      </a:extLst>
                    </a:blip>
                    <a:srcRect l="6904" t="6874" r="50953" b="8935"/>
                    <a:stretch/>
                  </pic:blipFill>
                  <pic:spPr bwMode="auto">
                    <a:xfrm>
                      <a:off x="0" y="0"/>
                      <a:ext cx="1685925" cy="233362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anchor>
        </w:drawing>
      </w:r>
      <w:r w:rsidR="00130A35">
        <w:rPr>
          <w:rFonts w:ascii="Arial" w:eastAsia="Arial" w:hAnsi="Arial" w:cs="Arial"/>
          <w:b/>
          <w:color w:val="000000"/>
          <w:sz w:val="24"/>
          <w:szCs w:val="24"/>
        </w:rPr>
        <w:br w:type="page"/>
      </w:r>
    </w:p>
    <w:p w:rsidR="00037891" w:rsidRDefault="00037891" w:rsidP="00E97441">
      <w:pPr>
        <w:spacing w:after="0" w:line="240" w:lineRule="auto"/>
        <w:rPr>
          <w:rFonts w:ascii="Arial" w:eastAsia="Arial" w:hAnsi="Arial" w:cs="Arial"/>
          <w:b/>
          <w:color w:val="000000"/>
          <w:sz w:val="24"/>
          <w:szCs w:val="24"/>
        </w:rPr>
      </w:pPr>
    </w:p>
    <w:p w:rsidR="00037891" w:rsidRDefault="00037891" w:rsidP="00E97441">
      <w:pPr>
        <w:spacing w:after="0" w:line="240" w:lineRule="auto"/>
        <w:rPr>
          <w:rFonts w:ascii="Arial" w:eastAsia="Arial" w:hAnsi="Arial" w:cs="Arial"/>
          <w:b/>
          <w:color w:val="000000"/>
          <w:sz w:val="24"/>
          <w:szCs w:val="24"/>
        </w:rPr>
      </w:pPr>
      <w:r w:rsidRPr="00037891">
        <w:rPr>
          <w:rFonts w:ascii="Arial" w:eastAsia="Arial" w:hAnsi="Arial" w:cs="Arial"/>
          <w:b/>
          <w:color w:val="000000"/>
          <w:sz w:val="24"/>
          <w:szCs w:val="24"/>
        </w:rPr>
        <w:t>Recovery Colleges offer educational courses about mental health and recovery which are designed to increase students' knowledge and skills and to help them feel more confident in self-management of their own mental health and well-being.</w:t>
      </w:r>
    </w:p>
    <w:p w:rsidR="00DF4959" w:rsidRPr="00DF4959" w:rsidRDefault="00DF4959" w:rsidP="00E97441">
      <w:pPr>
        <w:spacing w:after="0" w:line="240" w:lineRule="auto"/>
        <w:rPr>
          <w:rFonts w:ascii="Arial" w:eastAsia="Arial" w:hAnsi="Arial" w:cs="Arial"/>
          <w:b/>
          <w:sz w:val="24"/>
          <w:szCs w:val="24"/>
        </w:rPr>
      </w:pPr>
    </w:p>
    <w:p w:rsidR="00037891" w:rsidRPr="00DF4959" w:rsidRDefault="00037891" w:rsidP="00E97441">
      <w:pPr>
        <w:spacing w:after="0" w:line="240" w:lineRule="auto"/>
        <w:rPr>
          <w:rFonts w:ascii="Arial" w:eastAsia="Arial" w:hAnsi="Arial" w:cs="Arial"/>
          <w:sz w:val="24"/>
          <w:szCs w:val="24"/>
        </w:rPr>
      </w:pPr>
    </w:p>
    <w:p w:rsidR="00037891" w:rsidRPr="00DF4959" w:rsidRDefault="00037891" w:rsidP="00037891">
      <w:pPr>
        <w:rPr>
          <w:rFonts w:ascii="Arial" w:hAnsi="Arial" w:cs="Arial"/>
          <w:sz w:val="24"/>
          <w:szCs w:val="24"/>
        </w:rPr>
      </w:pPr>
      <w:r w:rsidRPr="00DF4959">
        <w:rPr>
          <w:rFonts w:ascii="Arial" w:hAnsi="Arial" w:cs="Arial"/>
          <w:b/>
          <w:sz w:val="24"/>
          <w:szCs w:val="24"/>
        </w:rPr>
        <w:t>Opportunities S</w:t>
      </w:r>
      <w:r w:rsidR="000E7043" w:rsidRPr="00DF4959">
        <w:rPr>
          <w:rFonts w:ascii="Arial" w:hAnsi="Arial" w:cs="Arial"/>
          <w:b/>
          <w:sz w:val="24"/>
          <w:szCs w:val="24"/>
        </w:rPr>
        <w:t xml:space="preserve">omerset </w:t>
      </w:r>
      <w:r w:rsidRPr="00DF4959">
        <w:rPr>
          <w:rFonts w:ascii="Arial" w:hAnsi="Arial" w:cs="Arial"/>
          <w:b/>
          <w:sz w:val="24"/>
          <w:szCs w:val="24"/>
        </w:rPr>
        <w:t>R</w:t>
      </w:r>
      <w:r w:rsidR="000E7043" w:rsidRPr="00DF4959">
        <w:rPr>
          <w:rFonts w:ascii="Arial" w:hAnsi="Arial" w:cs="Arial"/>
          <w:b/>
          <w:sz w:val="24"/>
          <w:szCs w:val="24"/>
        </w:rPr>
        <w:t xml:space="preserve">ecovery </w:t>
      </w:r>
      <w:r w:rsidRPr="00DF4959">
        <w:rPr>
          <w:rFonts w:ascii="Arial" w:hAnsi="Arial" w:cs="Arial"/>
          <w:b/>
          <w:sz w:val="24"/>
          <w:szCs w:val="24"/>
        </w:rPr>
        <w:t>C</w:t>
      </w:r>
      <w:r w:rsidR="000E7043" w:rsidRPr="00DF4959">
        <w:rPr>
          <w:rFonts w:ascii="Arial" w:hAnsi="Arial" w:cs="Arial"/>
          <w:b/>
          <w:sz w:val="24"/>
          <w:szCs w:val="24"/>
        </w:rPr>
        <w:t>ollege (SRC)</w:t>
      </w:r>
      <w:r w:rsidRPr="00DF4959">
        <w:rPr>
          <w:rFonts w:ascii="Arial" w:hAnsi="Arial" w:cs="Arial"/>
          <w:b/>
          <w:sz w:val="24"/>
          <w:szCs w:val="24"/>
        </w:rPr>
        <w:t xml:space="preserve"> can offer</w:t>
      </w:r>
      <w:r w:rsidRPr="00DF4959">
        <w:rPr>
          <w:rFonts w:ascii="Arial" w:hAnsi="Arial" w:cs="Arial"/>
          <w:sz w:val="24"/>
          <w:szCs w:val="24"/>
        </w:rPr>
        <w:t>:</w:t>
      </w:r>
    </w:p>
    <w:p w:rsidR="00037891" w:rsidRPr="00037891" w:rsidRDefault="00037891" w:rsidP="00037891">
      <w:pPr>
        <w:numPr>
          <w:ilvl w:val="0"/>
          <w:numId w:val="23"/>
        </w:numPr>
        <w:spacing w:after="200" w:line="276" w:lineRule="auto"/>
        <w:rPr>
          <w:rFonts w:ascii="Arial" w:hAnsi="Arial" w:cs="Arial"/>
          <w:color w:val="8496B0" w:themeColor="text2" w:themeTint="99"/>
          <w:sz w:val="24"/>
          <w:szCs w:val="24"/>
        </w:rPr>
      </w:pPr>
      <w:r w:rsidRPr="00ED393A">
        <w:rPr>
          <w:rFonts w:ascii="Arial" w:hAnsi="Arial" w:cs="Arial"/>
          <w:b/>
          <w:color w:val="005F5F" w:themeColor="accent1" w:themeShade="BF"/>
          <w:sz w:val="24"/>
          <w:szCs w:val="24"/>
        </w:rPr>
        <w:t>Courses which teach new skills</w:t>
      </w:r>
    </w:p>
    <w:p w:rsidR="00037891" w:rsidRDefault="00037891" w:rsidP="00037891">
      <w:pPr>
        <w:spacing w:after="0" w:line="240" w:lineRule="auto"/>
        <w:rPr>
          <w:rFonts w:ascii="Arial" w:eastAsia="Arial" w:hAnsi="Arial" w:cs="Arial"/>
          <w:color w:val="000000"/>
          <w:sz w:val="24"/>
          <w:szCs w:val="24"/>
        </w:rPr>
      </w:pPr>
      <w:r w:rsidRPr="00037891">
        <w:rPr>
          <w:rFonts w:ascii="Arial" w:eastAsia="Arial" w:hAnsi="Arial" w:cs="Arial"/>
          <w:bCs/>
          <w:color w:val="000000"/>
          <w:sz w:val="24"/>
          <w:szCs w:val="24"/>
        </w:rPr>
        <w:t>Our Recovery</w:t>
      </w:r>
      <w:r w:rsidRPr="00037891">
        <w:rPr>
          <w:rFonts w:ascii="Arial" w:eastAsia="Arial" w:hAnsi="Arial" w:cs="Arial"/>
          <w:color w:val="000000"/>
          <w:sz w:val="24"/>
          <w:szCs w:val="24"/>
        </w:rPr>
        <w:t> curriculum promotes learning to support personal journeys of recovery in several different areas, including:</w:t>
      </w:r>
    </w:p>
    <w:p w:rsidR="00037891" w:rsidRPr="00037891" w:rsidRDefault="00037891" w:rsidP="00037891">
      <w:pPr>
        <w:spacing w:after="0" w:line="240" w:lineRule="auto"/>
        <w:rPr>
          <w:rFonts w:ascii="Arial" w:eastAsia="Arial" w:hAnsi="Arial" w:cs="Arial"/>
          <w:color w:val="000000"/>
          <w:sz w:val="24"/>
          <w:szCs w:val="24"/>
        </w:rPr>
      </w:pPr>
    </w:p>
    <w:p w:rsidR="00037891" w:rsidRPr="00037891" w:rsidRDefault="00037891" w:rsidP="00037891">
      <w:pPr>
        <w:spacing w:after="0" w:line="240" w:lineRule="auto"/>
        <w:rPr>
          <w:rFonts w:ascii="Arial" w:eastAsia="Arial" w:hAnsi="Arial" w:cs="Arial"/>
          <w:color w:val="000000"/>
          <w:sz w:val="24"/>
          <w:szCs w:val="24"/>
        </w:rPr>
      </w:pPr>
      <w:r w:rsidRPr="00037891">
        <w:rPr>
          <w:rFonts w:ascii="Arial" w:eastAsia="Arial" w:hAnsi="Arial" w:cs="Arial"/>
          <w:bCs/>
          <w:color w:val="000000"/>
          <w:sz w:val="24"/>
          <w:szCs w:val="24"/>
        </w:rPr>
        <w:t>Rebuilding Your Life</w:t>
      </w:r>
    </w:p>
    <w:p w:rsidR="00037891" w:rsidRPr="00037891" w:rsidRDefault="00037891" w:rsidP="00037891">
      <w:pPr>
        <w:numPr>
          <w:ilvl w:val="0"/>
          <w:numId w:val="25"/>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around what we mean by Recovery</w:t>
      </w:r>
    </w:p>
    <w:p w:rsidR="00037891" w:rsidRPr="00037891" w:rsidRDefault="00037891" w:rsidP="00037891">
      <w:pPr>
        <w:numPr>
          <w:ilvl w:val="0"/>
          <w:numId w:val="25"/>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around planning ahead for your wellbeing</w:t>
      </w:r>
    </w:p>
    <w:p w:rsidR="00037891" w:rsidRPr="00037891" w:rsidRDefault="00037891" w:rsidP="00037891">
      <w:pPr>
        <w:spacing w:after="0" w:line="240" w:lineRule="auto"/>
        <w:rPr>
          <w:rFonts w:ascii="Arial" w:eastAsia="Arial" w:hAnsi="Arial" w:cs="Arial"/>
          <w:color w:val="000000"/>
          <w:sz w:val="24"/>
          <w:szCs w:val="24"/>
        </w:rPr>
      </w:pPr>
      <w:r w:rsidRPr="00037891">
        <w:rPr>
          <w:rFonts w:ascii="Arial" w:eastAsia="Arial" w:hAnsi="Arial" w:cs="Arial"/>
          <w:bCs/>
          <w:color w:val="000000"/>
          <w:sz w:val="24"/>
          <w:szCs w:val="24"/>
        </w:rPr>
        <w:t>Knowledge and Understanding</w:t>
      </w:r>
    </w:p>
    <w:p w:rsidR="00037891" w:rsidRPr="00037891" w:rsidRDefault="00037891" w:rsidP="00037891">
      <w:pPr>
        <w:numPr>
          <w:ilvl w:val="0"/>
          <w:numId w:val="26"/>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about the experience of mental distress</w:t>
      </w:r>
    </w:p>
    <w:p w:rsidR="00037891" w:rsidRPr="00037891" w:rsidRDefault="00037891" w:rsidP="00037891">
      <w:pPr>
        <w:numPr>
          <w:ilvl w:val="0"/>
          <w:numId w:val="26"/>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about mental health issues and treatments</w:t>
      </w:r>
    </w:p>
    <w:p w:rsidR="00037891" w:rsidRPr="00037891" w:rsidRDefault="00037891" w:rsidP="00037891">
      <w:pPr>
        <w:numPr>
          <w:ilvl w:val="0"/>
          <w:numId w:val="26"/>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about ways to manage and live well with mental health symptoms</w:t>
      </w:r>
    </w:p>
    <w:p w:rsidR="00037891" w:rsidRPr="00037891" w:rsidRDefault="00037891" w:rsidP="00037891">
      <w:pPr>
        <w:spacing w:after="0" w:line="240" w:lineRule="auto"/>
        <w:rPr>
          <w:rFonts w:ascii="Arial" w:eastAsia="Arial" w:hAnsi="Arial" w:cs="Arial"/>
          <w:color w:val="000000"/>
          <w:sz w:val="24"/>
          <w:szCs w:val="24"/>
        </w:rPr>
      </w:pPr>
      <w:r w:rsidRPr="00037891">
        <w:rPr>
          <w:rFonts w:ascii="Arial" w:eastAsia="Arial" w:hAnsi="Arial" w:cs="Arial"/>
          <w:bCs/>
          <w:color w:val="000000"/>
          <w:sz w:val="24"/>
          <w:szCs w:val="24"/>
        </w:rPr>
        <w:t>Developing Practical Skills</w:t>
      </w:r>
    </w:p>
    <w:p w:rsidR="00037891" w:rsidRPr="00037891" w:rsidRDefault="00037891" w:rsidP="00037891">
      <w:pPr>
        <w:numPr>
          <w:ilvl w:val="0"/>
          <w:numId w:val="27"/>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to help manage a mental health problem</w:t>
      </w:r>
    </w:p>
    <w:p w:rsidR="00037891" w:rsidRPr="00037891" w:rsidRDefault="00037891" w:rsidP="00037891">
      <w:pPr>
        <w:numPr>
          <w:ilvl w:val="0"/>
          <w:numId w:val="27"/>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to look after your own wellbeing</w:t>
      </w:r>
    </w:p>
    <w:p w:rsidR="00037891" w:rsidRPr="00037891" w:rsidRDefault="00037891" w:rsidP="00037891">
      <w:pPr>
        <w:numPr>
          <w:ilvl w:val="0"/>
          <w:numId w:val="27"/>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to help you lead a productive and meaningful life</w:t>
      </w:r>
    </w:p>
    <w:p w:rsidR="00037891" w:rsidRPr="00037891" w:rsidRDefault="00037891" w:rsidP="00037891">
      <w:pPr>
        <w:numPr>
          <w:ilvl w:val="0"/>
          <w:numId w:val="27"/>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to help you pursue your dreams and desires</w:t>
      </w:r>
    </w:p>
    <w:p w:rsidR="00037891" w:rsidRPr="00037891" w:rsidRDefault="00037891" w:rsidP="00037891">
      <w:pPr>
        <w:spacing w:after="0" w:line="240" w:lineRule="auto"/>
        <w:rPr>
          <w:rFonts w:ascii="Arial" w:eastAsia="Arial" w:hAnsi="Arial" w:cs="Arial"/>
          <w:color w:val="000000"/>
          <w:sz w:val="24"/>
          <w:szCs w:val="24"/>
        </w:rPr>
      </w:pPr>
      <w:r w:rsidRPr="00037891">
        <w:rPr>
          <w:rFonts w:ascii="Arial" w:eastAsia="Arial" w:hAnsi="Arial" w:cs="Arial"/>
          <w:bCs/>
          <w:color w:val="000000"/>
          <w:sz w:val="24"/>
          <w:szCs w:val="24"/>
        </w:rPr>
        <w:t>Living Well and Enjoying Life</w:t>
      </w:r>
    </w:p>
    <w:p w:rsidR="00037891" w:rsidRPr="00037891" w:rsidRDefault="00037891" w:rsidP="00037891">
      <w:pPr>
        <w:numPr>
          <w:ilvl w:val="0"/>
          <w:numId w:val="28"/>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by trying out and having the chance to experience new things</w:t>
      </w:r>
    </w:p>
    <w:p w:rsidR="00037891" w:rsidRPr="00037891" w:rsidRDefault="00037891" w:rsidP="00037891">
      <w:pPr>
        <w:numPr>
          <w:ilvl w:val="0"/>
          <w:numId w:val="28"/>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by finding expression through art, music, creative writing and drama</w:t>
      </w:r>
    </w:p>
    <w:p w:rsidR="00037891" w:rsidRPr="00037891" w:rsidRDefault="00037891" w:rsidP="00037891">
      <w:pPr>
        <w:numPr>
          <w:ilvl w:val="0"/>
          <w:numId w:val="28"/>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by discovering your hidden talents and sharing them with others</w:t>
      </w:r>
    </w:p>
    <w:p w:rsidR="00037891" w:rsidRDefault="00037891" w:rsidP="00037891">
      <w:pPr>
        <w:numPr>
          <w:ilvl w:val="0"/>
          <w:numId w:val="28"/>
        </w:numPr>
        <w:spacing w:after="0" w:line="240" w:lineRule="auto"/>
        <w:rPr>
          <w:rFonts w:ascii="Arial" w:eastAsia="Arial" w:hAnsi="Arial" w:cs="Arial"/>
          <w:color w:val="000000"/>
          <w:sz w:val="24"/>
          <w:szCs w:val="24"/>
        </w:rPr>
      </w:pPr>
      <w:r w:rsidRPr="00037891">
        <w:rPr>
          <w:rFonts w:ascii="Arial" w:eastAsia="Arial" w:hAnsi="Arial" w:cs="Arial"/>
          <w:color w:val="000000"/>
          <w:sz w:val="24"/>
          <w:szCs w:val="24"/>
        </w:rPr>
        <w:t>by cultivating wellbeing through physical activity, intellectual activity, spirituality and creativity</w:t>
      </w:r>
    </w:p>
    <w:p w:rsidR="00037891" w:rsidRPr="00037891" w:rsidRDefault="00037891" w:rsidP="00037891">
      <w:pPr>
        <w:spacing w:after="0" w:line="240" w:lineRule="auto"/>
        <w:ind w:left="720"/>
        <w:rPr>
          <w:rFonts w:ascii="Arial" w:eastAsia="Arial" w:hAnsi="Arial" w:cs="Arial"/>
          <w:color w:val="000000"/>
          <w:sz w:val="24"/>
          <w:szCs w:val="24"/>
        </w:rPr>
      </w:pPr>
    </w:p>
    <w:p w:rsidR="00037891" w:rsidRPr="00ED393A" w:rsidRDefault="00DF4959" w:rsidP="00037891">
      <w:pPr>
        <w:numPr>
          <w:ilvl w:val="0"/>
          <w:numId w:val="23"/>
        </w:numPr>
        <w:spacing w:after="200" w:line="276" w:lineRule="auto"/>
        <w:rPr>
          <w:rFonts w:ascii="Arial" w:hAnsi="Arial" w:cs="Arial"/>
          <w:color w:val="8496B0" w:themeColor="text2" w:themeTint="99"/>
          <w:sz w:val="24"/>
          <w:szCs w:val="24"/>
        </w:rPr>
      </w:pPr>
      <w:r>
        <w:rPr>
          <w:noProof/>
          <w:lang w:eastAsia="en-GB"/>
        </w:rPr>
        <w:drawing>
          <wp:anchor distT="0" distB="0" distL="114300" distR="114300" simplePos="0" relativeHeight="251731968" behindDoc="1" locked="0" layoutInCell="1" allowOverlap="1">
            <wp:simplePos x="0" y="0"/>
            <wp:positionH relativeFrom="column">
              <wp:posOffset>3886200</wp:posOffset>
            </wp:positionH>
            <wp:positionV relativeFrom="paragraph">
              <wp:posOffset>292735</wp:posOffset>
            </wp:positionV>
            <wp:extent cx="1743075" cy="1986915"/>
            <wp:effectExtent l="0" t="0" r="0" b="0"/>
            <wp:wrapTight wrapText="bothSides">
              <wp:wrapPolygon edited="0">
                <wp:start x="472" y="0"/>
                <wp:lineTo x="0" y="621"/>
                <wp:lineTo x="0" y="20295"/>
                <wp:lineTo x="472" y="21331"/>
                <wp:lineTo x="20774" y="21331"/>
                <wp:lineTo x="21246" y="20295"/>
                <wp:lineTo x="21246" y="621"/>
                <wp:lineTo x="20774" y="0"/>
                <wp:lineTo x="472"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3765" t="25123" r="41835" b="5123"/>
                    <a:stretch/>
                  </pic:blipFill>
                  <pic:spPr bwMode="auto">
                    <a:xfrm>
                      <a:off x="0" y="0"/>
                      <a:ext cx="1743075" cy="198691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891" w:rsidRPr="00ED393A">
        <w:rPr>
          <w:rFonts w:ascii="Arial" w:hAnsi="Arial" w:cs="Arial"/>
          <w:b/>
          <w:color w:val="005F5F" w:themeColor="accent1" w:themeShade="BF"/>
          <w:sz w:val="24"/>
          <w:szCs w:val="24"/>
        </w:rPr>
        <w:t>Co-production</w:t>
      </w:r>
      <w:r w:rsidR="00037891" w:rsidRPr="00ED393A">
        <w:rPr>
          <w:rFonts w:ascii="Arial" w:hAnsi="Arial" w:cs="Arial"/>
          <w:color w:val="005F5F" w:themeColor="accent1" w:themeShade="BF"/>
          <w:sz w:val="24"/>
          <w:szCs w:val="24"/>
        </w:rPr>
        <w:t xml:space="preserve"> </w:t>
      </w:r>
      <w:r w:rsidR="00037891" w:rsidRPr="00ED393A">
        <w:rPr>
          <w:rFonts w:ascii="Arial" w:hAnsi="Arial" w:cs="Arial"/>
          <w:sz w:val="24"/>
          <w:szCs w:val="24"/>
        </w:rPr>
        <w:t>design, develop, deliver and review of SRC courses</w:t>
      </w:r>
    </w:p>
    <w:p w:rsidR="00037891" w:rsidRPr="00E4279E" w:rsidRDefault="00037891" w:rsidP="00037891">
      <w:pPr>
        <w:numPr>
          <w:ilvl w:val="0"/>
          <w:numId w:val="23"/>
        </w:numPr>
        <w:spacing w:after="200" w:line="276" w:lineRule="auto"/>
        <w:rPr>
          <w:rFonts w:ascii="Arial" w:hAnsi="Arial" w:cs="Arial"/>
          <w:color w:val="8496B0" w:themeColor="text2" w:themeTint="99"/>
          <w:sz w:val="24"/>
          <w:szCs w:val="24"/>
        </w:rPr>
      </w:pPr>
      <w:r w:rsidRPr="00ED393A">
        <w:rPr>
          <w:rFonts w:ascii="Arial" w:hAnsi="Arial" w:cs="Arial"/>
          <w:b/>
          <w:color w:val="005F5F" w:themeColor="accent1" w:themeShade="BF"/>
          <w:sz w:val="24"/>
          <w:szCs w:val="24"/>
        </w:rPr>
        <w:t>Recovery Partners</w:t>
      </w:r>
      <w:r w:rsidRPr="00ED393A">
        <w:rPr>
          <w:rFonts w:ascii="Arial" w:hAnsi="Arial" w:cs="Arial"/>
          <w:sz w:val="24"/>
          <w:szCs w:val="24"/>
        </w:rPr>
        <w:t xml:space="preserve"> someone who has ‘lived experience’ of receiving care and treatment from</w:t>
      </w:r>
      <w:r w:rsidR="00DF4959">
        <w:rPr>
          <w:rFonts w:ascii="Arial" w:hAnsi="Arial" w:cs="Arial"/>
          <w:sz w:val="24"/>
          <w:szCs w:val="24"/>
        </w:rPr>
        <w:t xml:space="preserve"> mental health services or as a </w:t>
      </w:r>
      <w:proofErr w:type="spellStart"/>
      <w:r w:rsidR="00DF4959">
        <w:rPr>
          <w:rFonts w:ascii="Arial" w:hAnsi="Arial" w:cs="Arial"/>
          <w:sz w:val="24"/>
          <w:szCs w:val="24"/>
        </w:rPr>
        <w:t>carer</w:t>
      </w:r>
      <w:proofErr w:type="spellEnd"/>
      <w:r w:rsidR="00DF4959">
        <w:rPr>
          <w:rFonts w:ascii="Arial" w:hAnsi="Arial" w:cs="Arial"/>
          <w:sz w:val="24"/>
          <w:szCs w:val="24"/>
        </w:rPr>
        <w:t xml:space="preserve">, </w:t>
      </w:r>
      <w:r w:rsidRPr="00ED393A">
        <w:rPr>
          <w:rFonts w:ascii="Arial" w:hAnsi="Arial" w:cs="Arial"/>
          <w:sz w:val="24"/>
          <w:szCs w:val="24"/>
        </w:rPr>
        <w:t xml:space="preserve">and wants to participate in bringing about improvement in services by sharing their experiences and ideas. </w:t>
      </w:r>
      <w:r>
        <w:rPr>
          <w:rFonts w:ascii="Arial" w:hAnsi="Arial" w:cs="Arial"/>
          <w:sz w:val="24"/>
          <w:szCs w:val="24"/>
        </w:rPr>
        <w:t>Becoming a Recovery Partner can also</w:t>
      </w:r>
      <w:r w:rsidRPr="00ED393A">
        <w:rPr>
          <w:rFonts w:ascii="Arial" w:hAnsi="Arial" w:cs="Arial"/>
          <w:sz w:val="24"/>
          <w:szCs w:val="24"/>
        </w:rPr>
        <w:t xml:space="preserve"> help build confidence, gain a sense of achievement and connect with others.</w:t>
      </w:r>
    </w:p>
    <w:p w:rsidR="00E4279E" w:rsidRDefault="00E4279E" w:rsidP="00E4279E">
      <w:pPr>
        <w:spacing w:after="200" w:line="276" w:lineRule="auto"/>
        <w:rPr>
          <w:rFonts w:ascii="Arial" w:hAnsi="Arial" w:cs="Arial"/>
          <w:sz w:val="24"/>
          <w:szCs w:val="24"/>
        </w:rPr>
      </w:pPr>
    </w:p>
    <w:p w:rsidR="00E4279E" w:rsidRDefault="00E4279E" w:rsidP="00E4279E">
      <w:pPr>
        <w:spacing w:after="200" w:line="276" w:lineRule="auto"/>
        <w:rPr>
          <w:rFonts w:ascii="Arial" w:hAnsi="Arial" w:cs="Arial"/>
          <w:sz w:val="24"/>
          <w:szCs w:val="24"/>
        </w:rPr>
      </w:pPr>
    </w:p>
    <w:p w:rsidR="00E4279E" w:rsidRDefault="00E4279E" w:rsidP="00E4279E">
      <w:pPr>
        <w:spacing w:after="200" w:line="276" w:lineRule="auto"/>
        <w:rPr>
          <w:rFonts w:ascii="Arial" w:hAnsi="Arial" w:cs="Arial"/>
          <w:sz w:val="24"/>
          <w:szCs w:val="24"/>
        </w:rPr>
      </w:pPr>
    </w:p>
    <w:p w:rsidR="00E4279E" w:rsidRDefault="00DF4959" w:rsidP="00E4279E">
      <w:pPr>
        <w:spacing w:after="200" w:line="276" w:lineRule="auto"/>
        <w:rPr>
          <w:rFonts w:ascii="Arial" w:hAnsi="Arial" w:cs="Arial"/>
          <w:sz w:val="24"/>
          <w:szCs w:val="24"/>
        </w:rPr>
      </w:pPr>
      <w:r w:rsidRPr="00A42FE5">
        <w:rPr>
          <w:rFonts w:ascii="Arial" w:hAnsi="Arial" w:cs="Arial"/>
          <w:bCs/>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posOffset>9525</wp:posOffset>
                </wp:positionH>
                <wp:positionV relativeFrom="paragraph">
                  <wp:posOffset>3810</wp:posOffset>
                </wp:positionV>
                <wp:extent cx="1524000" cy="371475"/>
                <wp:effectExtent l="0" t="0" r="0" b="9525"/>
                <wp:wrapNone/>
                <wp:docPr id="3" name="Rectangle 3"/>
                <wp:cNvGraphicFramePr/>
                <a:graphic xmlns:a="http://schemas.openxmlformats.org/drawingml/2006/main">
                  <a:graphicData uri="http://schemas.microsoft.com/office/word/2010/wordprocessingShape">
                    <wps:wsp>
                      <wps:cNvSpPr/>
                      <wps:spPr>
                        <a:xfrm>
                          <a:off x="0" y="0"/>
                          <a:ext cx="1524000" cy="37147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7598" w:rsidRPr="00690301" w:rsidRDefault="002B7598" w:rsidP="00690301">
                            <w:pPr>
                              <w:jc w:val="center"/>
                              <w:rPr>
                                <w:rFonts w:ascii="Arial" w:hAnsi="Arial" w:cs="Arial"/>
                                <w:b/>
                                <w:color w:val="000000" w:themeColor="text1"/>
                                <w:sz w:val="28"/>
                                <w:szCs w:val="28"/>
                              </w:rPr>
                            </w:pPr>
                            <w:r>
                              <w:rPr>
                                <w:rFonts w:ascii="Arial" w:hAnsi="Arial" w:cs="Arial"/>
                                <w:b/>
                                <w:color w:val="000000" w:themeColor="text1"/>
                                <w:sz w:val="28"/>
                                <w:szCs w:val="28"/>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5pt;margin-top:.3pt;width:120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" fillcolor="#f7e66e [1943]" stroked="f" strokeweight="1pt">
                <v:textbox>
                  <w:txbxContent>
                    <w:p w:rsidR="002B7598" w:rsidRPr="00690301" w:rsidRDefault="002B7598" w:rsidP="00690301">
                      <w:pPr>
                        <w:jc w:val="center"/>
                        <w:rPr>
                          <w:rFonts w:ascii="Arial" w:hAnsi="Arial" w:cs="Arial"/>
                          <w:b/>
                          <w:color w:val="000000" w:themeColor="text1"/>
                          <w:sz w:val="28"/>
                          <w:szCs w:val="28"/>
                        </w:rPr>
                      </w:pPr>
                      <w:r>
                        <w:rPr>
                          <w:rFonts w:ascii="Arial" w:hAnsi="Arial" w:cs="Arial"/>
                          <w:b/>
                          <w:color w:val="000000" w:themeColor="text1"/>
                          <w:sz w:val="28"/>
                          <w:szCs w:val="28"/>
                        </w:rPr>
                        <w:t>Core Values</w:t>
                      </w:r>
                    </w:p>
                  </w:txbxContent>
                </v:textbox>
                <w10:wrap anchorx="margin"/>
              </v:rect>
            </w:pict>
          </mc:Fallback>
        </mc:AlternateContent>
      </w:r>
    </w:p>
    <w:p w:rsidR="00421F17" w:rsidRPr="00A42FE5" w:rsidRDefault="00421F17" w:rsidP="00E97441">
      <w:pPr>
        <w:spacing w:after="0" w:line="240" w:lineRule="auto"/>
        <w:rPr>
          <w:rFonts w:ascii="Arial" w:eastAsia="Arial" w:hAnsi="Arial" w:cs="Arial"/>
          <w:b/>
          <w:color w:val="000000"/>
          <w:sz w:val="24"/>
          <w:szCs w:val="24"/>
        </w:rPr>
      </w:pPr>
    </w:p>
    <w:p w:rsidR="00E4279E" w:rsidRDefault="00E4279E" w:rsidP="00E97441">
      <w:pPr>
        <w:spacing w:after="0" w:line="240" w:lineRule="auto"/>
        <w:rPr>
          <w:rFonts w:ascii="Arial" w:eastAsia="Arial" w:hAnsi="Arial" w:cs="Arial"/>
          <w:b/>
          <w:color w:val="000000"/>
          <w:sz w:val="24"/>
          <w:szCs w:val="24"/>
        </w:rPr>
      </w:pPr>
    </w:p>
    <w:p w:rsidR="003C391C" w:rsidRPr="00A42FE5" w:rsidRDefault="004D2494" w:rsidP="00E97441">
      <w:pPr>
        <w:spacing w:after="0" w:line="240" w:lineRule="auto"/>
        <w:rPr>
          <w:rFonts w:ascii="Arial" w:eastAsia="Arial" w:hAnsi="Arial" w:cs="Arial"/>
          <w:b/>
          <w:color w:val="000000"/>
          <w:sz w:val="24"/>
          <w:szCs w:val="24"/>
        </w:rPr>
      </w:pPr>
      <w:r w:rsidRPr="00A42FE5">
        <w:rPr>
          <w:rFonts w:ascii="Arial" w:eastAsia="Arial" w:hAnsi="Arial" w:cs="Arial"/>
          <w:b/>
          <w:color w:val="000000"/>
          <w:sz w:val="24"/>
          <w:szCs w:val="24"/>
        </w:rPr>
        <w:t>At Somerset Recovery College (SRC)</w:t>
      </w:r>
      <w:r w:rsidR="003C391C" w:rsidRPr="00A42FE5">
        <w:rPr>
          <w:rFonts w:ascii="Arial" w:eastAsia="Arial" w:hAnsi="Arial" w:cs="Arial"/>
          <w:b/>
          <w:color w:val="000000"/>
          <w:sz w:val="24"/>
          <w:szCs w:val="24"/>
        </w:rPr>
        <w:t xml:space="preserve"> our core values form the foundation for what we do. Our core values are:</w:t>
      </w:r>
    </w:p>
    <w:p w:rsidR="003C391C" w:rsidRPr="00A42FE5" w:rsidRDefault="003C391C" w:rsidP="00E97441">
      <w:pPr>
        <w:spacing w:after="0" w:line="240" w:lineRule="auto"/>
        <w:rPr>
          <w:rFonts w:ascii="Arial" w:eastAsia="Arial" w:hAnsi="Arial" w:cs="Arial"/>
          <w:b/>
          <w:color w:val="000000"/>
          <w:sz w:val="24"/>
          <w:szCs w:val="24"/>
        </w:rPr>
      </w:pPr>
    </w:p>
    <w:p w:rsidR="003C391C" w:rsidRDefault="00E97441" w:rsidP="008D13C1">
      <w:pPr>
        <w:spacing w:after="0" w:line="240" w:lineRule="auto"/>
        <w:rPr>
          <w:rFonts w:ascii="Arial" w:eastAsia="Arial" w:hAnsi="Arial" w:cs="Arial"/>
          <w:color w:val="000000"/>
          <w:sz w:val="24"/>
          <w:szCs w:val="24"/>
        </w:rPr>
      </w:pPr>
      <w:r w:rsidRPr="00A42FE5">
        <w:rPr>
          <w:rFonts w:ascii="Arial" w:eastAsia="Arial" w:hAnsi="Arial" w:cs="Arial"/>
          <w:b/>
          <w:color w:val="000000"/>
          <w:sz w:val="24"/>
          <w:szCs w:val="24"/>
        </w:rPr>
        <w:t xml:space="preserve">1. </w:t>
      </w:r>
      <w:r w:rsidR="00260373" w:rsidRPr="00A42FE5">
        <w:rPr>
          <w:rFonts w:ascii="Arial" w:eastAsia="Arial" w:hAnsi="Arial" w:cs="Arial"/>
          <w:b/>
          <w:color w:val="000000"/>
          <w:sz w:val="24"/>
          <w:szCs w:val="24"/>
        </w:rPr>
        <w:t xml:space="preserve">Personal </w:t>
      </w:r>
      <w:r w:rsidR="00B82513" w:rsidRPr="00A42FE5">
        <w:rPr>
          <w:rFonts w:ascii="Arial" w:eastAsia="Arial" w:hAnsi="Arial" w:cs="Arial"/>
          <w:b/>
          <w:color w:val="000000"/>
          <w:sz w:val="24"/>
          <w:szCs w:val="24"/>
        </w:rPr>
        <w:t>r</w:t>
      </w:r>
      <w:r w:rsidR="009751AB" w:rsidRPr="00A42FE5">
        <w:rPr>
          <w:rFonts w:ascii="Arial" w:eastAsia="Arial" w:hAnsi="Arial" w:cs="Arial"/>
          <w:b/>
          <w:color w:val="000000"/>
          <w:sz w:val="24"/>
          <w:szCs w:val="24"/>
        </w:rPr>
        <w:t>ecovery</w:t>
      </w:r>
      <w:r w:rsidR="00260373" w:rsidRPr="00A42FE5">
        <w:rPr>
          <w:rFonts w:ascii="Arial" w:eastAsia="Arial" w:hAnsi="Arial" w:cs="Arial"/>
          <w:color w:val="000000"/>
          <w:sz w:val="24"/>
          <w:szCs w:val="24"/>
        </w:rPr>
        <w:t xml:space="preserve">: Personal recovery </w:t>
      </w:r>
      <w:r w:rsidR="009751AB" w:rsidRPr="00A42FE5">
        <w:rPr>
          <w:rFonts w:ascii="Arial" w:eastAsia="Arial" w:hAnsi="Arial" w:cs="Arial"/>
          <w:color w:val="000000"/>
          <w:sz w:val="24"/>
          <w:szCs w:val="24"/>
        </w:rPr>
        <w:t>has been described as “a personal journey of discovery” (</w:t>
      </w:r>
      <w:proofErr w:type="spellStart"/>
      <w:r w:rsidR="009751AB" w:rsidRPr="00A42FE5">
        <w:rPr>
          <w:rFonts w:ascii="Arial" w:eastAsia="Arial" w:hAnsi="Arial" w:cs="Arial"/>
          <w:color w:val="000000"/>
          <w:sz w:val="24"/>
          <w:szCs w:val="24"/>
        </w:rPr>
        <w:t>Repper</w:t>
      </w:r>
      <w:proofErr w:type="spellEnd"/>
      <w:r w:rsidR="009751AB" w:rsidRPr="00A42FE5">
        <w:rPr>
          <w:rFonts w:ascii="Arial" w:eastAsia="Arial" w:hAnsi="Arial" w:cs="Arial"/>
          <w:color w:val="000000"/>
          <w:sz w:val="24"/>
          <w:szCs w:val="24"/>
        </w:rPr>
        <w:t xml:space="preserve"> and Perkins, 2012).</w:t>
      </w:r>
      <w:r w:rsidR="00260373" w:rsidRPr="00A42FE5">
        <w:rPr>
          <w:rFonts w:ascii="Arial" w:eastAsia="Arial" w:hAnsi="Arial" w:cs="Arial"/>
          <w:color w:val="000000"/>
          <w:sz w:val="24"/>
          <w:szCs w:val="24"/>
        </w:rPr>
        <w:t xml:space="preserve"> </w:t>
      </w:r>
      <w:r w:rsidR="009751AB" w:rsidRPr="00A42FE5">
        <w:rPr>
          <w:rFonts w:ascii="Arial" w:eastAsia="Arial" w:hAnsi="Arial" w:cs="Arial"/>
          <w:color w:val="000000"/>
          <w:sz w:val="24"/>
          <w:szCs w:val="24"/>
        </w:rPr>
        <w:t>Recovery Colleges exist to</w:t>
      </w:r>
      <w:r w:rsidR="002A1530" w:rsidRPr="00A42FE5">
        <w:rPr>
          <w:rFonts w:ascii="Arial" w:eastAsia="Arial" w:hAnsi="Arial" w:cs="Arial"/>
          <w:color w:val="000000"/>
          <w:sz w:val="24"/>
          <w:szCs w:val="24"/>
        </w:rPr>
        <w:t xml:space="preserve"> help people along this journey, through</w:t>
      </w:r>
      <w:r w:rsidR="009751AB" w:rsidRPr="00A42FE5">
        <w:rPr>
          <w:rFonts w:ascii="Arial" w:eastAsia="Arial" w:hAnsi="Arial" w:cs="Arial"/>
          <w:color w:val="000000"/>
          <w:sz w:val="24"/>
          <w:szCs w:val="24"/>
        </w:rPr>
        <w:t xml:space="preserve"> discovering</w:t>
      </w:r>
      <w:r w:rsidR="002A1530" w:rsidRPr="00A42FE5">
        <w:rPr>
          <w:rFonts w:ascii="Arial" w:eastAsia="Arial" w:hAnsi="Arial" w:cs="Arial"/>
          <w:color w:val="000000"/>
          <w:sz w:val="24"/>
          <w:szCs w:val="24"/>
        </w:rPr>
        <w:t xml:space="preserve"> new</w:t>
      </w:r>
      <w:r w:rsidR="009751AB" w:rsidRPr="00A42FE5">
        <w:rPr>
          <w:rFonts w:ascii="Arial" w:eastAsia="Arial" w:hAnsi="Arial" w:cs="Arial"/>
          <w:color w:val="000000"/>
          <w:sz w:val="24"/>
          <w:szCs w:val="24"/>
        </w:rPr>
        <w:t xml:space="preserve"> skills and tools to promote and manage health and wellbeing.</w:t>
      </w:r>
      <w:r w:rsidR="00260373" w:rsidRPr="00A42FE5">
        <w:rPr>
          <w:rFonts w:ascii="Arial" w:eastAsia="Arial" w:hAnsi="Arial" w:cs="Arial"/>
          <w:color w:val="000000"/>
          <w:sz w:val="24"/>
          <w:szCs w:val="24"/>
        </w:rPr>
        <w:t xml:space="preserve"> We use the CHIME Framework </w:t>
      </w:r>
      <w:r w:rsidR="003C391C" w:rsidRPr="00A42FE5">
        <w:rPr>
          <w:rFonts w:ascii="Arial" w:eastAsia="Arial" w:hAnsi="Arial" w:cs="Arial"/>
          <w:color w:val="000000"/>
          <w:sz w:val="24"/>
          <w:szCs w:val="24"/>
        </w:rPr>
        <w:t xml:space="preserve">for personal recovery </w:t>
      </w:r>
      <w:r w:rsidR="00260373" w:rsidRPr="00A42FE5">
        <w:rPr>
          <w:rFonts w:ascii="Arial" w:eastAsia="Arial" w:hAnsi="Arial" w:cs="Arial"/>
          <w:color w:val="000000"/>
          <w:sz w:val="24"/>
          <w:szCs w:val="24"/>
        </w:rPr>
        <w:t>to describe our understanding of what personal recovery may look like.</w:t>
      </w:r>
      <w:r w:rsidR="003C391C" w:rsidRPr="00A42FE5">
        <w:rPr>
          <w:rFonts w:ascii="Arial" w:eastAsia="Arial" w:hAnsi="Arial" w:cs="Arial"/>
          <w:color w:val="000000"/>
          <w:sz w:val="24"/>
          <w:szCs w:val="24"/>
        </w:rPr>
        <w:t xml:space="preserve"> </w:t>
      </w:r>
      <w:r w:rsidR="00547405" w:rsidRPr="00A42FE5">
        <w:rPr>
          <w:rFonts w:ascii="Arial" w:eastAsia="Arial" w:hAnsi="Arial" w:cs="Arial"/>
          <w:color w:val="000000"/>
          <w:sz w:val="24"/>
          <w:szCs w:val="24"/>
        </w:rPr>
        <w:t>Using a framework ensures that we bring evidence based principles of recovery to our service, and enables the effectiveness of what we do</w:t>
      </w:r>
      <w:r w:rsidR="003C391C" w:rsidRPr="00A42FE5">
        <w:rPr>
          <w:rFonts w:ascii="Arial" w:eastAsia="Arial" w:hAnsi="Arial" w:cs="Arial"/>
          <w:color w:val="000000"/>
          <w:sz w:val="24"/>
          <w:szCs w:val="24"/>
        </w:rPr>
        <w:t xml:space="preserve"> is measurable</w:t>
      </w:r>
      <w:r w:rsidR="00547405" w:rsidRPr="00A42FE5">
        <w:rPr>
          <w:rFonts w:ascii="Arial" w:eastAsia="Arial" w:hAnsi="Arial" w:cs="Arial"/>
          <w:color w:val="000000"/>
          <w:sz w:val="24"/>
          <w:szCs w:val="24"/>
        </w:rPr>
        <w:t xml:space="preserve">. </w:t>
      </w:r>
    </w:p>
    <w:p w:rsidR="00DF4959" w:rsidRPr="00A42FE5" w:rsidRDefault="00DF4959" w:rsidP="008D13C1">
      <w:pPr>
        <w:spacing w:after="0" w:line="240" w:lineRule="auto"/>
        <w:rPr>
          <w:rFonts w:ascii="Arial" w:eastAsia="Arial" w:hAnsi="Arial" w:cs="Arial"/>
          <w:color w:val="000000"/>
          <w:sz w:val="24"/>
          <w:szCs w:val="24"/>
        </w:rPr>
      </w:pPr>
      <w:r w:rsidRPr="00A42FE5">
        <w:rPr>
          <w:rFonts w:ascii="Arial" w:hAnsi="Arial" w:cs="Arial"/>
          <w:noProof/>
          <w:sz w:val="24"/>
          <w:szCs w:val="24"/>
          <w:lang w:eastAsia="en-GB"/>
        </w:rPr>
        <w:drawing>
          <wp:anchor distT="0" distB="0" distL="114300" distR="114300" simplePos="0" relativeHeight="251672576" behindDoc="1" locked="0" layoutInCell="1" allowOverlap="1">
            <wp:simplePos x="0" y="0"/>
            <wp:positionH relativeFrom="margin">
              <wp:posOffset>-600075</wp:posOffset>
            </wp:positionH>
            <wp:positionV relativeFrom="paragraph">
              <wp:posOffset>193979</wp:posOffset>
            </wp:positionV>
            <wp:extent cx="6562725" cy="3286125"/>
            <wp:effectExtent l="0" t="0" r="9525" b="9525"/>
            <wp:wrapTight wrapText="bothSides">
              <wp:wrapPolygon edited="0">
                <wp:start x="0" y="0"/>
                <wp:lineTo x="0" y="21537"/>
                <wp:lineTo x="21569" y="21537"/>
                <wp:lineTo x="215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b="2817"/>
                    <a:stretch/>
                  </pic:blipFill>
                  <pic:spPr bwMode="auto">
                    <a:xfrm>
                      <a:off x="0" y="0"/>
                      <a:ext cx="6562725"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5D89" w:rsidRDefault="00F15D89" w:rsidP="00421F17">
      <w:pPr>
        <w:spacing w:after="0" w:line="240" w:lineRule="auto"/>
        <w:rPr>
          <w:rFonts w:ascii="Arial" w:eastAsia="Arial" w:hAnsi="Arial" w:cs="Arial"/>
          <w:b/>
          <w:color w:val="000000"/>
          <w:sz w:val="24"/>
          <w:szCs w:val="24"/>
        </w:rPr>
      </w:pPr>
    </w:p>
    <w:p w:rsidR="00E97441" w:rsidRDefault="00E97441" w:rsidP="00421F17">
      <w:pPr>
        <w:spacing w:after="0" w:line="240" w:lineRule="auto"/>
        <w:rPr>
          <w:rFonts w:ascii="Arial" w:eastAsia="Arial" w:hAnsi="Arial" w:cs="Arial"/>
          <w:b/>
          <w:color w:val="000000"/>
          <w:sz w:val="24"/>
          <w:szCs w:val="24"/>
        </w:rPr>
      </w:pPr>
      <w:r w:rsidRPr="00A42FE5">
        <w:rPr>
          <w:rFonts w:ascii="Arial" w:eastAsia="Arial" w:hAnsi="Arial" w:cs="Arial"/>
          <w:b/>
          <w:color w:val="000000"/>
          <w:sz w:val="24"/>
          <w:szCs w:val="24"/>
        </w:rPr>
        <w:t>CHIME is ba</w:t>
      </w:r>
      <w:r w:rsidR="00421F17" w:rsidRPr="00A42FE5">
        <w:rPr>
          <w:rFonts w:ascii="Arial" w:eastAsia="Arial" w:hAnsi="Arial" w:cs="Arial"/>
          <w:b/>
          <w:color w:val="000000"/>
          <w:sz w:val="24"/>
          <w:szCs w:val="24"/>
        </w:rPr>
        <w:t>sed on the following principles</w:t>
      </w:r>
      <w:r w:rsidR="00DF4959">
        <w:rPr>
          <w:rFonts w:ascii="Arial" w:eastAsia="Arial" w:hAnsi="Arial" w:cs="Arial"/>
          <w:b/>
          <w:color w:val="000000"/>
          <w:sz w:val="24"/>
          <w:szCs w:val="24"/>
        </w:rPr>
        <w:t>:</w:t>
      </w:r>
    </w:p>
    <w:p w:rsidR="00F15D89" w:rsidRDefault="00F15D89" w:rsidP="00421F17">
      <w:pPr>
        <w:spacing w:after="0" w:line="240" w:lineRule="auto"/>
        <w:rPr>
          <w:rFonts w:ascii="Arial" w:eastAsia="Arial" w:hAnsi="Arial" w:cs="Arial"/>
          <w:b/>
          <w:color w:val="000000"/>
          <w:sz w:val="24"/>
          <w:szCs w:val="24"/>
        </w:rPr>
      </w:pPr>
    </w:p>
    <w:tbl>
      <w:tblPr>
        <w:tblStyle w:val="TableGrid"/>
        <w:tblpPr w:leftFromText="180" w:rightFromText="180" w:vertAnchor="text" w:horzAnchor="margin" w:tblpXSpec="center" w:tblpY="50"/>
        <w:tblW w:w="11384" w:type="dxa"/>
        <w:tblLook w:val="04A0" w:firstRow="1" w:lastRow="0" w:firstColumn="1" w:lastColumn="0" w:noHBand="0" w:noVBand="1"/>
      </w:tblPr>
      <w:tblGrid>
        <w:gridCol w:w="4580"/>
        <w:gridCol w:w="6804"/>
      </w:tblGrid>
      <w:tr w:rsidR="00F15D89" w:rsidRPr="00A42FE5" w:rsidTr="00F15D89">
        <w:tc>
          <w:tcPr>
            <w:tcW w:w="4580"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Connectedness</w:t>
            </w:r>
          </w:p>
        </w:tc>
        <w:tc>
          <w:tcPr>
            <w:tcW w:w="6804"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Having good relationships and being connected to other people in positive ways.</w:t>
            </w:r>
          </w:p>
        </w:tc>
      </w:tr>
      <w:tr w:rsidR="00F15D89" w:rsidRPr="00A42FE5" w:rsidTr="00F15D89">
        <w:tc>
          <w:tcPr>
            <w:tcW w:w="4580"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Hope &amp; Optimism</w:t>
            </w:r>
          </w:p>
        </w:tc>
        <w:tc>
          <w:tcPr>
            <w:tcW w:w="6804"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Having hope and optimism that recovery is possible and relationships that support this. Including: motivation to change; positive thinking and valuing success; having dreams and aspirations.</w:t>
            </w:r>
          </w:p>
        </w:tc>
      </w:tr>
      <w:tr w:rsidR="00F15D89" w:rsidRPr="00A42FE5" w:rsidTr="00F15D89">
        <w:tc>
          <w:tcPr>
            <w:tcW w:w="4580"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Identity</w:t>
            </w:r>
          </w:p>
        </w:tc>
        <w:tc>
          <w:tcPr>
            <w:tcW w:w="6804"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Regaining a positive sense of self and identity and overcoming stigma.</w:t>
            </w:r>
          </w:p>
        </w:tc>
      </w:tr>
      <w:tr w:rsidR="00F15D89" w:rsidRPr="00A42FE5" w:rsidTr="00F15D89">
        <w:tc>
          <w:tcPr>
            <w:tcW w:w="4580"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Meaning</w:t>
            </w:r>
          </w:p>
        </w:tc>
        <w:tc>
          <w:tcPr>
            <w:tcW w:w="6804"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Living a meaningful and purposeful life, as defined by the person (not others). Including: finding meaning in mental ‘illness experience’; spirituality; meaningful life goals.</w:t>
            </w:r>
          </w:p>
        </w:tc>
      </w:tr>
      <w:tr w:rsidR="00F15D89" w:rsidRPr="00A42FE5" w:rsidTr="00F15D89">
        <w:tc>
          <w:tcPr>
            <w:tcW w:w="4580"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Empowerment</w:t>
            </w:r>
          </w:p>
        </w:tc>
        <w:tc>
          <w:tcPr>
            <w:tcW w:w="6804" w:type="dxa"/>
            <w:hideMark/>
          </w:tcPr>
          <w:p w:rsidR="00F15D89" w:rsidRPr="00A42FE5" w:rsidRDefault="00F15D89" w:rsidP="00F15D89">
            <w:pPr>
              <w:rPr>
                <w:rFonts w:ascii="Arial" w:eastAsia="Times New Roman" w:hAnsi="Arial" w:cs="Arial"/>
                <w:sz w:val="24"/>
                <w:szCs w:val="24"/>
                <w:lang w:eastAsia="en-GB"/>
              </w:rPr>
            </w:pPr>
            <w:r w:rsidRPr="00A42FE5">
              <w:rPr>
                <w:rFonts w:ascii="Arial" w:eastAsia="Times New Roman" w:hAnsi="Arial" w:cs="Arial"/>
                <w:sz w:val="24"/>
                <w:szCs w:val="24"/>
                <w:lang w:eastAsia="en-GB"/>
              </w:rPr>
              <w:t>Having control over life, focusing on strengths, and taking personal responsibility.</w:t>
            </w:r>
          </w:p>
        </w:tc>
      </w:tr>
    </w:tbl>
    <w:p w:rsidR="00B540DD" w:rsidRPr="00A42FE5" w:rsidRDefault="006D46BB" w:rsidP="00547405">
      <w:pPr>
        <w:spacing w:after="0" w:line="240" w:lineRule="auto"/>
        <w:rPr>
          <w:rFonts w:ascii="Arial" w:eastAsia="Arial" w:hAnsi="Arial" w:cs="Arial"/>
          <w:color w:val="000000"/>
          <w:sz w:val="24"/>
          <w:szCs w:val="24"/>
        </w:rPr>
      </w:pPr>
      <w:r w:rsidRPr="00A42FE5">
        <w:rPr>
          <w:rFonts w:ascii="Arial" w:eastAsia="Arial" w:hAnsi="Arial" w:cs="Arial"/>
          <w:color w:val="000000"/>
          <w:sz w:val="24"/>
          <w:szCs w:val="24"/>
        </w:rPr>
        <w:t>Somerset Recovery College is based on the firm belief that with the right support and opportunities people can and do recover from mental illness in such a way as to live meaningful and purposeful lives of their own choosing.</w:t>
      </w:r>
      <w:r w:rsidR="00842756">
        <w:rPr>
          <w:rFonts w:ascii="Arial" w:eastAsia="Arial" w:hAnsi="Arial" w:cs="Arial"/>
          <w:color w:val="000000"/>
          <w:sz w:val="24"/>
          <w:szCs w:val="24"/>
        </w:rPr>
        <w:t xml:space="preserve"> Flourishing in personal recovery is possible!</w:t>
      </w:r>
      <w:r w:rsidR="00B2100C" w:rsidRPr="00A42FE5">
        <w:rPr>
          <w:rFonts w:ascii="Arial" w:eastAsia="Arial" w:hAnsi="Arial" w:cs="Arial"/>
          <w:color w:val="000000"/>
          <w:sz w:val="24"/>
          <w:szCs w:val="24"/>
        </w:rPr>
        <w:t xml:space="preserve"> </w:t>
      </w:r>
      <w:r w:rsidR="00B540DD" w:rsidRPr="00A42FE5">
        <w:rPr>
          <w:rFonts w:ascii="Arial" w:eastAsia="Arial" w:hAnsi="Arial" w:cs="Arial"/>
          <w:color w:val="000000"/>
          <w:sz w:val="24"/>
          <w:szCs w:val="24"/>
        </w:rPr>
        <w:t>‘Personal recovery’ is not always t</w:t>
      </w:r>
      <w:r w:rsidR="00B2100C" w:rsidRPr="00A42FE5">
        <w:rPr>
          <w:rFonts w:ascii="Arial" w:eastAsia="Arial" w:hAnsi="Arial" w:cs="Arial"/>
          <w:color w:val="000000"/>
          <w:sz w:val="24"/>
          <w:szCs w:val="24"/>
        </w:rPr>
        <w:t>he same as ‘clinical recovery’:</w:t>
      </w:r>
    </w:p>
    <w:p w:rsidR="00B540DD" w:rsidRPr="00A42FE5" w:rsidRDefault="00B540DD" w:rsidP="00B540DD">
      <w:pPr>
        <w:numPr>
          <w:ilvl w:val="0"/>
          <w:numId w:val="8"/>
        </w:numPr>
        <w:tabs>
          <w:tab w:val="clear" w:pos="360"/>
          <w:tab w:val="left" w:pos="1800"/>
        </w:tabs>
        <w:spacing w:before="246" w:after="0" w:line="254" w:lineRule="exact"/>
        <w:ind w:left="1800" w:right="144" w:hanging="360"/>
        <w:textAlignment w:val="baseline"/>
        <w:rPr>
          <w:rFonts w:ascii="Arial" w:eastAsia="Arial" w:hAnsi="Arial" w:cs="Arial"/>
          <w:i/>
          <w:color w:val="000000"/>
          <w:sz w:val="24"/>
          <w:szCs w:val="24"/>
        </w:rPr>
      </w:pPr>
      <w:r w:rsidRPr="00A42FE5">
        <w:rPr>
          <w:rFonts w:ascii="Arial" w:eastAsia="Arial" w:hAnsi="Arial" w:cs="Arial"/>
          <w:b/>
          <w:color w:val="000000"/>
          <w:sz w:val="24"/>
          <w:szCs w:val="24"/>
        </w:rPr>
        <w:t>Personal Recovery</w:t>
      </w:r>
      <w:r w:rsidRPr="00A42FE5">
        <w:rPr>
          <w:rFonts w:ascii="Arial" w:eastAsia="Arial" w:hAnsi="Arial" w:cs="Arial"/>
          <w:i/>
          <w:color w:val="000000"/>
          <w:sz w:val="24"/>
          <w:szCs w:val="24"/>
        </w:rPr>
        <w:t xml:space="preserve"> </w:t>
      </w:r>
      <w:r w:rsidRPr="00A42FE5">
        <w:rPr>
          <w:rFonts w:ascii="Arial" w:eastAsia="Arial" w:hAnsi="Arial" w:cs="Arial"/>
          <w:color w:val="000000"/>
          <w:sz w:val="24"/>
          <w:szCs w:val="24"/>
        </w:rPr>
        <w:t>relates to regaining spirit, hope and energy, so that each person can begin to make choices of their own, regain control and move forward in their lives.</w:t>
      </w:r>
    </w:p>
    <w:p w:rsidR="00F15D89" w:rsidRDefault="00B540DD" w:rsidP="000E7043">
      <w:pPr>
        <w:numPr>
          <w:ilvl w:val="0"/>
          <w:numId w:val="8"/>
        </w:numPr>
        <w:tabs>
          <w:tab w:val="clear" w:pos="360"/>
          <w:tab w:val="left" w:pos="1800"/>
        </w:tabs>
        <w:spacing w:before="246" w:after="0" w:line="254" w:lineRule="exact"/>
        <w:ind w:left="1800" w:right="72" w:hanging="360"/>
        <w:textAlignment w:val="baseline"/>
        <w:rPr>
          <w:rFonts w:ascii="Arial" w:eastAsia="Arial" w:hAnsi="Arial" w:cs="Arial"/>
          <w:i/>
          <w:color w:val="000000"/>
          <w:spacing w:val="-1"/>
          <w:sz w:val="24"/>
          <w:szCs w:val="24"/>
        </w:rPr>
      </w:pPr>
      <w:r w:rsidRPr="00A42FE5">
        <w:rPr>
          <w:rFonts w:ascii="Arial" w:eastAsia="Arial" w:hAnsi="Arial" w:cs="Arial"/>
          <w:b/>
          <w:color w:val="000000"/>
          <w:spacing w:val="-1"/>
          <w:sz w:val="24"/>
          <w:szCs w:val="24"/>
        </w:rPr>
        <w:t>Clinical Recovery</w:t>
      </w:r>
      <w:r w:rsidRPr="00A42FE5">
        <w:rPr>
          <w:rFonts w:ascii="Arial" w:eastAsia="Arial" w:hAnsi="Arial" w:cs="Arial"/>
          <w:i/>
          <w:color w:val="000000"/>
          <w:spacing w:val="-1"/>
          <w:sz w:val="24"/>
          <w:szCs w:val="24"/>
        </w:rPr>
        <w:t xml:space="preserve"> </w:t>
      </w:r>
      <w:r w:rsidRPr="00A42FE5">
        <w:rPr>
          <w:rFonts w:ascii="Arial" w:eastAsia="Arial" w:hAnsi="Arial" w:cs="Arial"/>
          <w:color w:val="000000"/>
          <w:spacing w:val="-1"/>
          <w:sz w:val="24"/>
          <w:szCs w:val="24"/>
        </w:rPr>
        <w:t>relates to</w:t>
      </w:r>
      <w:r w:rsidRPr="00A42FE5">
        <w:rPr>
          <w:rFonts w:ascii="Arial" w:eastAsia="Arial" w:hAnsi="Arial" w:cs="Arial"/>
          <w:i/>
          <w:color w:val="000000"/>
          <w:spacing w:val="-1"/>
          <w:sz w:val="24"/>
          <w:szCs w:val="24"/>
        </w:rPr>
        <w:t xml:space="preserve"> </w:t>
      </w:r>
      <w:r w:rsidRPr="00A42FE5">
        <w:rPr>
          <w:rFonts w:ascii="Arial" w:eastAsia="Arial" w:hAnsi="Arial" w:cs="Arial"/>
          <w:color w:val="000000"/>
          <w:spacing w:val="-1"/>
          <w:sz w:val="24"/>
          <w:szCs w:val="24"/>
        </w:rPr>
        <w:t>responses to medical and allied healthcare interventions and treatments provided through the knowledge and skills of mental health practitioners. This is usually orientated around the relief of symptoms and other clinical signs of illness. Clinical recovery can of c</w:t>
      </w:r>
      <w:r w:rsidR="00A407EE" w:rsidRPr="00A42FE5">
        <w:rPr>
          <w:rFonts w:ascii="Arial" w:eastAsia="Arial" w:hAnsi="Arial" w:cs="Arial"/>
          <w:color w:val="000000"/>
          <w:spacing w:val="-1"/>
          <w:sz w:val="24"/>
          <w:szCs w:val="24"/>
        </w:rPr>
        <w:t>ourse be part personal recovery (</w:t>
      </w:r>
      <w:r w:rsidR="008D13C1" w:rsidRPr="00A42FE5">
        <w:rPr>
          <w:rFonts w:ascii="Arial" w:eastAsia="Times New Roman" w:hAnsi="Arial" w:cs="Arial"/>
          <w:sz w:val="24"/>
          <w:szCs w:val="24"/>
        </w:rPr>
        <w:t>Slade</w:t>
      </w:r>
      <w:r w:rsidR="00A407EE" w:rsidRPr="00A42FE5">
        <w:rPr>
          <w:rFonts w:ascii="Arial" w:eastAsia="Times New Roman" w:hAnsi="Arial" w:cs="Arial"/>
          <w:sz w:val="24"/>
          <w:szCs w:val="24"/>
        </w:rPr>
        <w:t>,</w:t>
      </w:r>
      <w:r w:rsidR="008D13C1" w:rsidRPr="00A42FE5">
        <w:rPr>
          <w:rFonts w:ascii="Arial" w:eastAsia="Times New Roman" w:hAnsi="Arial" w:cs="Arial"/>
          <w:sz w:val="24"/>
          <w:szCs w:val="24"/>
        </w:rPr>
        <w:t xml:space="preserve"> 2009)</w:t>
      </w:r>
      <w:r w:rsidR="00A407EE" w:rsidRPr="00A42FE5">
        <w:rPr>
          <w:rFonts w:ascii="Arial" w:eastAsia="Times New Roman" w:hAnsi="Arial" w:cs="Arial"/>
          <w:sz w:val="24"/>
          <w:szCs w:val="24"/>
        </w:rPr>
        <w:t>.</w:t>
      </w:r>
    </w:p>
    <w:p w:rsidR="000E7043" w:rsidRPr="000E7043" w:rsidRDefault="000E7043" w:rsidP="000E7043">
      <w:pPr>
        <w:tabs>
          <w:tab w:val="left" w:pos="1800"/>
        </w:tabs>
        <w:spacing w:before="246" w:after="0" w:line="254" w:lineRule="exact"/>
        <w:ind w:left="1800" w:right="72"/>
        <w:textAlignment w:val="baseline"/>
        <w:rPr>
          <w:rFonts w:ascii="Arial" w:eastAsia="Arial" w:hAnsi="Arial" w:cs="Arial"/>
          <w:i/>
          <w:color w:val="000000"/>
          <w:spacing w:val="-1"/>
          <w:sz w:val="24"/>
          <w:szCs w:val="24"/>
        </w:rPr>
      </w:pPr>
    </w:p>
    <w:p w:rsidR="00B2100C" w:rsidRPr="00A42FE5" w:rsidRDefault="00A407EE" w:rsidP="00DF1EA3">
      <w:pPr>
        <w:rPr>
          <w:rFonts w:ascii="Arial" w:eastAsia="Arial" w:hAnsi="Arial" w:cs="Arial"/>
          <w:color w:val="000000"/>
          <w:sz w:val="24"/>
          <w:szCs w:val="24"/>
        </w:rPr>
      </w:pPr>
      <w:r w:rsidRPr="00A42FE5">
        <w:rPr>
          <w:rFonts w:ascii="Arial" w:eastAsia="Arial" w:hAnsi="Arial" w:cs="Arial"/>
          <w:color w:val="000000"/>
          <w:sz w:val="24"/>
          <w:szCs w:val="24"/>
        </w:rPr>
        <w:t xml:space="preserve">Personal recovery </w:t>
      </w:r>
      <w:r w:rsidR="00B540DD" w:rsidRPr="00A42FE5">
        <w:rPr>
          <w:rFonts w:ascii="Arial" w:eastAsia="Arial" w:hAnsi="Arial" w:cs="Arial"/>
          <w:color w:val="000000"/>
          <w:sz w:val="24"/>
          <w:szCs w:val="24"/>
        </w:rPr>
        <w:t>include</w:t>
      </w:r>
      <w:r w:rsidRPr="00A42FE5">
        <w:rPr>
          <w:rFonts w:ascii="Arial" w:eastAsia="Arial" w:hAnsi="Arial" w:cs="Arial"/>
          <w:color w:val="000000"/>
          <w:sz w:val="24"/>
          <w:szCs w:val="24"/>
        </w:rPr>
        <w:t>s</w:t>
      </w:r>
      <w:r w:rsidR="00B540DD" w:rsidRPr="00A42FE5">
        <w:rPr>
          <w:rFonts w:ascii="Arial" w:eastAsia="Arial" w:hAnsi="Arial" w:cs="Arial"/>
          <w:color w:val="000000"/>
          <w:sz w:val="24"/>
          <w:szCs w:val="24"/>
        </w:rPr>
        <w:t>:</w:t>
      </w:r>
    </w:p>
    <w:p w:rsidR="00B2100C" w:rsidRPr="00A42FE5" w:rsidRDefault="00B540DD" w:rsidP="00B2100C">
      <w:pPr>
        <w:pStyle w:val="ListParagraph"/>
        <w:numPr>
          <w:ilvl w:val="0"/>
          <w:numId w:val="19"/>
        </w:numPr>
        <w:rPr>
          <w:rFonts w:ascii="Arial" w:eastAsia="Arial" w:hAnsi="Arial" w:cs="Arial"/>
          <w:color w:val="000000"/>
          <w:sz w:val="24"/>
          <w:szCs w:val="24"/>
        </w:rPr>
      </w:pPr>
      <w:r w:rsidRPr="00A42FE5">
        <w:rPr>
          <w:rFonts w:ascii="Arial" w:eastAsia="Arial" w:hAnsi="Arial" w:cs="Arial"/>
          <w:color w:val="000000"/>
          <w:sz w:val="24"/>
          <w:szCs w:val="24"/>
        </w:rPr>
        <w:t>Making the best use of clinical interventions and treatments</w:t>
      </w:r>
    </w:p>
    <w:p w:rsidR="00B2100C" w:rsidRPr="00A42FE5" w:rsidRDefault="00B540DD" w:rsidP="002B7598">
      <w:pPr>
        <w:pStyle w:val="ListParagraph"/>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z w:val="24"/>
          <w:szCs w:val="24"/>
        </w:rPr>
        <w:t xml:space="preserve">Acceptance </w:t>
      </w:r>
      <w:r w:rsidR="00B2100C" w:rsidRPr="00A42FE5">
        <w:rPr>
          <w:rFonts w:ascii="Arial" w:eastAsia="Arial" w:hAnsi="Arial" w:cs="Arial"/>
          <w:color w:val="000000"/>
          <w:sz w:val="24"/>
          <w:szCs w:val="24"/>
        </w:rPr>
        <w:t>of who we are and what we can do</w:t>
      </w:r>
    </w:p>
    <w:p w:rsidR="00B540DD" w:rsidRPr="00A42FE5" w:rsidRDefault="00B540DD" w:rsidP="002B7598">
      <w:pPr>
        <w:pStyle w:val="ListParagraph"/>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z w:val="24"/>
          <w:szCs w:val="24"/>
        </w:rPr>
        <w:t xml:space="preserve">Acquiring knowledge and understanding in order to gain control </w:t>
      </w:r>
      <w:r w:rsidR="00DF1EA3" w:rsidRPr="00A42FE5">
        <w:rPr>
          <w:rFonts w:ascii="Arial" w:eastAsia="Arial" w:hAnsi="Arial" w:cs="Arial"/>
          <w:color w:val="000000"/>
          <w:sz w:val="24"/>
          <w:szCs w:val="24"/>
        </w:rPr>
        <w:t>of our lives</w:t>
      </w:r>
    </w:p>
    <w:p w:rsidR="00B540DD" w:rsidRPr="00A42FE5" w:rsidRDefault="00B540DD" w:rsidP="00B540DD">
      <w:pPr>
        <w:numPr>
          <w:ilvl w:val="0"/>
          <w:numId w:val="9"/>
        </w:numPr>
        <w:tabs>
          <w:tab w:val="clear" w:pos="432"/>
          <w:tab w:val="left" w:pos="2232"/>
        </w:tabs>
        <w:spacing w:after="0" w:line="266"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Finding our own voice and being heard</w:t>
      </w:r>
    </w:p>
    <w:p w:rsidR="00B540DD" w:rsidRPr="00A42FE5" w:rsidRDefault="00B540DD" w:rsidP="00B540DD">
      <w:pPr>
        <w:numPr>
          <w:ilvl w:val="0"/>
          <w:numId w:val="9"/>
        </w:numPr>
        <w:tabs>
          <w:tab w:val="clear" w:pos="432"/>
          <w:tab w:val="left" w:pos="2232"/>
        </w:tabs>
        <w:spacing w:after="0" w:line="266" w:lineRule="exact"/>
        <w:ind w:left="1800"/>
        <w:textAlignment w:val="baseline"/>
        <w:rPr>
          <w:rFonts w:ascii="Arial" w:eastAsia="Arial" w:hAnsi="Arial" w:cs="Arial"/>
          <w:color w:val="000000"/>
          <w:sz w:val="24"/>
          <w:szCs w:val="24"/>
        </w:rPr>
      </w:pPr>
      <w:r w:rsidRPr="00A42FE5">
        <w:rPr>
          <w:rFonts w:ascii="Arial" w:eastAsia="Arial" w:hAnsi="Arial" w:cs="Arial"/>
          <w:color w:val="000000"/>
          <w:sz w:val="24"/>
          <w:szCs w:val="24"/>
        </w:rPr>
        <w:t>Taking (back) responsibility for our own recovery</w:t>
      </w:r>
    </w:p>
    <w:p w:rsidR="00B540DD" w:rsidRPr="00A42FE5" w:rsidRDefault="00B540DD" w:rsidP="00B540DD">
      <w:pPr>
        <w:numPr>
          <w:ilvl w:val="0"/>
          <w:numId w:val="9"/>
        </w:numPr>
        <w:tabs>
          <w:tab w:val="clear" w:pos="432"/>
          <w:tab w:val="left" w:pos="2232"/>
        </w:tabs>
        <w:spacing w:after="0" w:line="266"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Discovering (or rediscovering) meaning and purpose</w:t>
      </w:r>
    </w:p>
    <w:p w:rsidR="00B540DD" w:rsidRPr="00A42FE5" w:rsidRDefault="00B540DD" w:rsidP="00B540DD">
      <w:pPr>
        <w:numPr>
          <w:ilvl w:val="0"/>
          <w:numId w:val="9"/>
        </w:numPr>
        <w:tabs>
          <w:tab w:val="clear" w:pos="432"/>
          <w:tab w:val="left" w:pos="2232"/>
        </w:tabs>
        <w:spacing w:after="0" w:line="269" w:lineRule="exact"/>
        <w:ind w:left="1800"/>
        <w:textAlignment w:val="baseline"/>
        <w:rPr>
          <w:rFonts w:ascii="Arial" w:eastAsia="Arial" w:hAnsi="Arial" w:cs="Arial"/>
          <w:color w:val="000000"/>
          <w:spacing w:val="-2"/>
          <w:sz w:val="24"/>
          <w:szCs w:val="24"/>
        </w:rPr>
      </w:pPr>
      <w:r w:rsidRPr="00A42FE5">
        <w:rPr>
          <w:rFonts w:ascii="Arial" w:eastAsia="Arial" w:hAnsi="Arial" w:cs="Arial"/>
          <w:color w:val="000000"/>
          <w:spacing w:val="-2"/>
          <w:sz w:val="24"/>
          <w:szCs w:val="24"/>
        </w:rPr>
        <w:t>Having hope for the future</w:t>
      </w:r>
    </w:p>
    <w:p w:rsidR="00B540DD" w:rsidRPr="00A42FE5" w:rsidRDefault="00B540DD" w:rsidP="00B540DD">
      <w:pPr>
        <w:numPr>
          <w:ilvl w:val="0"/>
          <w:numId w:val="9"/>
        </w:numPr>
        <w:tabs>
          <w:tab w:val="clear" w:pos="432"/>
          <w:tab w:val="left" w:pos="2232"/>
        </w:tabs>
        <w:spacing w:after="0" w:line="269"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Being able to make our own choices</w:t>
      </w:r>
    </w:p>
    <w:p w:rsidR="00B540DD" w:rsidRPr="00A42FE5" w:rsidRDefault="00B540DD" w:rsidP="00B540DD">
      <w:pPr>
        <w:numPr>
          <w:ilvl w:val="0"/>
          <w:numId w:val="9"/>
        </w:numPr>
        <w:tabs>
          <w:tab w:val="clear" w:pos="432"/>
          <w:tab w:val="left" w:pos="2232"/>
        </w:tabs>
        <w:spacing w:after="0" w:line="267"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Being able to assert our own needs</w:t>
      </w:r>
    </w:p>
    <w:p w:rsidR="00B540DD" w:rsidRPr="00A42FE5" w:rsidRDefault="00B540DD" w:rsidP="00B540DD">
      <w:pPr>
        <w:numPr>
          <w:ilvl w:val="0"/>
          <w:numId w:val="9"/>
        </w:numPr>
        <w:tabs>
          <w:tab w:val="clear" w:pos="432"/>
          <w:tab w:val="left" w:pos="2232"/>
        </w:tabs>
        <w:spacing w:after="0" w:line="266"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Overcoming stigma or shame and feeling positive</w:t>
      </w:r>
    </w:p>
    <w:p w:rsidR="00B540DD" w:rsidRPr="00A42FE5" w:rsidRDefault="00B540DD" w:rsidP="00B540DD">
      <w:pPr>
        <w:numPr>
          <w:ilvl w:val="0"/>
          <w:numId w:val="9"/>
        </w:numPr>
        <w:tabs>
          <w:tab w:val="clear" w:pos="432"/>
          <w:tab w:val="left" w:pos="2232"/>
        </w:tabs>
        <w:spacing w:after="0" w:line="271"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Giving back and helping others</w:t>
      </w:r>
    </w:p>
    <w:p w:rsidR="00B540DD" w:rsidRPr="00A42FE5" w:rsidRDefault="00B540DD" w:rsidP="00B540DD">
      <w:pPr>
        <w:numPr>
          <w:ilvl w:val="0"/>
          <w:numId w:val="9"/>
        </w:numPr>
        <w:tabs>
          <w:tab w:val="clear" w:pos="432"/>
          <w:tab w:val="left" w:pos="2232"/>
        </w:tabs>
        <w:spacing w:after="0" w:line="276" w:lineRule="exact"/>
        <w:ind w:left="1800"/>
        <w:textAlignment w:val="baseline"/>
        <w:rPr>
          <w:rFonts w:ascii="Arial" w:eastAsia="Arial" w:hAnsi="Arial" w:cs="Arial"/>
          <w:color w:val="000000"/>
          <w:spacing w:val="-1"/>
          <w:sz w:val="24"/>
          <w:szCs w:val="24"/>
        </w:rPr>
      </w:pPr>
      <w:r w:rsidRPr="00A42FE5">
        <w:rPr>
          <w:rFonts w:ascii="Arial" w:eastAsia="Arial" w:hAnsi="Arial" w:cs="Arial"/>
          <w:color w:val="000000"/>
          <w:spacing w:val="-1"/>
          <w:sz w:val="24"/>
          <w:szCs w:val="24"/>
        </w:rPr>
        <w:t>Living well despite symptoms of illness</w:t>
      </w:r>
    </w:p>
    <w:p w:rsidR="00A407EE" w:rsidRPr="00A42FE5" w:rsidRDefault="00A407EE" w:rsidP="00A407EE">
      <w:pPr>
        <w:tabs>
          <w:tab w:val="left" w:pos="432"/>
          <w:tab w:val="left" w:pos="2232"/>
        </w:tabs>
        <w:spacing w:after="0" w:line="276" w:lineRule="exact"/>
        <w:ind w:left="1800"/>
        <w:textAlignment w:val="baseline"/>
        <w:rPr>
          <w:rFonts w:ascii="Arial" w:eastAsia="Arial" w:hAnsi="Arial" w:cs="Arial"/>
          <w:color w:val="000000"/>
          <w:spacing w:val="-1"/>
          <w:sz w:val="24"/>
          <w:szCs w:val="24"/>
        </w:rPr>
      </w:pPr>
    </w:p>
    <w:p w:rsidR="00B2100C" w:rsidRPr="00A42FE5" w:rsidRDefault="00421F17" w:rsidP="00B2100C">
      <w:pPr>
        <w:tabs>
          <w:tab w:val="left" w:pos="432"/>
          <w:tab w:val="left" w:pos="2232"/>
        </w:tabs>
        <w:spacing w:after="0" w:line="276" w:lineRule="exact"/>
        <w:textAlignment w:val="baseline"/>
        <w:rPr>
          <w:rFonts w:ascii="Arial" w:eastAsia="Arial" w:hAnsi="Arial" w:cs="Arial"/>
          <w:color w:val="000000"/>
          <w:spacing w:val="-1"/>
          <w:sz w:val="24"/>
          <w:szCs w:val="24"/>
        </w:rPr>
      </w:pPr>
      <w:r w:rsidRPr="00A42FE5">
        <w:rPr>
          <w:rFonts w:ascii="Arial" w:eastAsia="Arial" w:hAnsi="Arial" w:cs="Arial"/>
          <w:b/>
          <w:noProof/>
          <w:sz w:val="24"/>
          <w:szCs w:val="24"/>
          <w:lang w:eastAsia="en-GB"/>
        </w:rPr>
        <mc:AlternateContent>
          <mc:Choice Requires="wps">
            <w:drawing>
              <wp:anchor distT="0" distB="0" distL="114300" distR="114300" simplePos="0" relativeHeight="251671552" behindDoc="0" locked="0" layoutInCell="1" allowOverlap="1" wp14:anchorId="1A6A49C4" wp14:editId="7A9CA84F">
                <wp:simplePos x="0" y="0"/>
                <wp:positionH relativeFrom="margin">
                  <wp:posOffset>455930</wp:posOffset>
                </wp:positionH>
                <wp:positionV relativeFrom="paragraph">
                  <wp:posOffset>45085</wp:posOffset>
                </wp:positionV>
                <wp:extent cx="4953000" cy="1076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953000" cy="1076325"/>
                        </a:xfrm>
                        <a:prstGeom prst="rect">
                          <a:avLst/>
                        </a:prstGeom>
                        <a:solidFill>
                          <a:schemeClr val="accent6">
                            <a:lumMod val="60000"/>
                            <a:lumOff val="40000"/>
                          </a:schemeClr>
                        </a:solidFill>
                        <a:ln w="6350">
                          <a:noFill/>
                        </a:ln>
                        <a:effectLst/>
                      </wps:spPr>
                      <wps:txbx>
                        <w:txbxContent>
                          <w:p w:rsidR="002B7598" w:rsidRPr="00DF1EA3" w:rsidRDefault="002B7598" w:rsidP="00B540DD">
                            <w:pPr>
                              <w:spacing w:after="0" w:line="240" w:lineRule="auto"/>
                              <w:rPr>
                                <w:rFonts w:ascii="Arial" w:eastAsia="Arial" w:hAnsi="Arial"/>
                                <w:color w:val="000000"/>
                                <w:sz w:val="24"/>
                                <w:szCs w:val="24"/>
                              </w:rPr>
                            </w:pPr>
                          </w:p>
                          <w:p w:rsidR="002B7598" w:rsidRPr="004D2494" w:rsidRDefault="002B7598" w:rsidP="00B540DD">
                            <w:pPr>
                              <w:spacing w:before="40" w:line="214" w:lineRule="exact"/>
                              <w:jc w:val="center"/>
                              <w:textAlignment w:val="baseline"/>
                              <w:rPr>
                                <w:rFonts w:ascii="Arial" w:eastAsia="Arial" w:hAnsi="Arial"/>
                                <w:b/>
                                <w:color w:val="000000"/>
                                <w:sz w:val="24"/>
                                <w:szCs w:val="24"/>
                              </w:rPr>
                            </w:pPr>
                            <w:r w:rsidRPr="004D2494">
                              <w:rPr>
                                <w:rFonts w:ascii="Arial" w:eastAsia="Arial" w:hAnsi="Arial"/>
                                <w:b/>
                                <w:color w:val="000000"/>
                                <w:sz w:val="24"/>
                                <w:szCs w:val="24"/>
                              </w:rPr>
                              <w:t>The goal of recovery is not to become ‘normal’. The goal is to embrace the human vocation of becoming more deeply, more fully human.</w:t>
                            </w:r>
                          </w:p>
                          <w:p w:rsidR="002B7598" w:rsidRDefault="002B7598" w:rsidP="00B540DD">
                            <w:pPr>
                              <w:spacing w:before="40" w:line="214" w:lineRule="exact"/>
                              <w:jc w:val="center"/>
                              <w:textAlignment w:val="baseline"/>
                              <w:rPr>
                                <w:rFonts w:ascii="Arial" w:eastAsia="Arial" w:hAnsi="Arial"/>
                                <w:b/>
                                <w:color w:val="000000"/>
                              </w:rPr>
                            </w:pPr>
                            <w:r w:rsidRPr="004D2494">
                              <w:rPr>
                                <w:rFonts w:ascii="Arial" w:eastAsia="Arial" w:hAnsi="Arial"/>
                                <w:b/>
                                <w:color w:val="000000"/>
                              </w:rPr>
                              <w:t>Patricia E. Deegan, (1996)</w:t>
                            </w:r>
                          </w:p>
                          <w:p w:rsidR="002B7598" w:rsidRPr="004D2494" w:rsidRDefault="002B7598" w:rsidP="00B540DD">
                            <w:pPr>
                              <w:spacing w:before="40" w:line="214" w:lineRule="exact"/>
                              <w:jc w:val="center"/>
                              <w:textAlignment w:val="baseline"/>
                              <w:rPr>
                                <w:rFonts w:ascii="Arial" w:eastAsia="Arial" w:hAnsi="Arial"/>
                                <w:b/>
                                <w:color w:val="000000"/>
                              </w:rPr>
                            </w:pPr>
                          </w:p>
                          <w:p w:rsidR="002B7598" w:rsidRDefault="002B7598" w:rsidP="00B54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A49C4" id="_x0000_t202" coordsize="21600,21600" o:spt="202" path="m,l,21600r21600,l21600,xe">
                <v:stroke joinstyle="miter"/>
                <v:path gradientshapeok="t" o:connecttype="rect"/>
              </v:shapetype>
              <v:shape id="Text Box 6" o:spid="_x0000_s1027" type="#_x0000_t202" style="position:absolute;margin-left:35.9pt;margin-top:3.55pt;width:390pt;height:8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" fillcolor="#a8d08d [1945]" stroked="f" strokeweight=".5pt">
                <v:textbox>
                  <w:txbxContent>
                    <w:p w:rsidR="002B7598" w:rsidRPr="00DF1EA3" w:rsidRDefault="002B7598" w:rsidP="00B540DD">
                      <w:pPr>
                        <w:spacing w:after="0" w:line="240" w:lineRule="auto"/>
                        <w:rPr>
                          <w:rFonts w:ascii="Arial" w:eastAsia="Arial" w:hAnsi="Arial"/>
                          <w:color w:val="000000"/>
                          <w:sz w:val="24"/>
                          <w:szCs w:val="24"/>
                        </w:rPr>
                      </w:pPr>
                    </w:p>
                    <w:p w:rsidR="002B7598" w:rsidRPr="004D2494" w:rsidRDefault="002B7598" w:rsidP="00B540DD">
                      <w:pPr>
                        <w:spacing w:before="40" w:line="214" w:lineRule="exact"/>
                        <w:jc w:val="center"/>
                        <w:textAlignment w:val="baseline"/>
                        <w:rPr>
                          <w:rFonts w:ascii="Arial" w:eastAsia="Arial" w:hAnsi="Arial"/>
                          <w:b/>
                          <w:color w:val="000000"/>
                          <w:sz w:val="24"/>
                          <w:szCs w:val="24"/>
                        </w:rPr>
                      </w:pPr>
                      <w:r w:rsidRPr="004D2494">
                        <w:rPr>
                          <w:rFonts w:ascii="Arial" w:eastAsia="Arial" w:hAnsi="Arial"/>
                          <w:b/>
                          <w:color w:val="000000"/>
                          <w:sz w:val="24"/>
                          <w:szCs w:val="24"/>
                        </w:rPr>
                        <w:t>The goal of recovery is not to become ‘normal’. The goal is to embrace the human vocation of becoming more deeply, more fully human.</w:t>
                      </w:r>
                    </w:p>
                    <w:p w:rsidR="002B7598" w:rsidRDefault="002B7598" w:rsidP="00B540DD">
                      <w:pPr>
                        <w:spacing w:before="40" w:line="214" w:lineRule="exact"/>
                        <w:jc w:val="center"/>
                        <w:textAlignment w:val="baseline"/>
                        <w:rPr>
                          <w:rFonts w:ascii="Arial" w:eastAsia="Arial" w:hAnsi="Arial"/>
                          <w:b/>
                          <w:color w:val="000000"/>
                        </w:rPr>
                      </w:pPr>
                      <w:r w:rsidRPr="004D2494">
                        <w:rPr>
                          <w:rFonts w:ascii="Arial" w:eastAsia="Arial" w:hAnsi="Arial"/>
                          <w:b/>
                          <w:color w:val="000000"/>
                        </w:rPr>
                        <w:t>Patricia E. Deegan, (1996)</w:t>
                      </w:r>
                    </w:p>
                    <w:p w:rsidR="002B7598" w:rsidRPr="004D2494" w:rsidRDefault="002B7598" w:rsidP="00B540DD">
                      <w:pPr>
                        <w:spacing w:before="40" w:line="214" w:lineRule="exact"/>
                        <w:jc w:val="center"/>
                        <w:textAlignment w:val="baseline"/>
                        <w:rPr>
                          <w:rFonts w:ascii="Arial" w:eastAsia="Arial" w:hAnsi="Arial"/>
                          <w:b/>
                          <w:color w:val="000000"/>
                        </w:rPr>
                      </w:pPr>
                    </w:p>
                    <w:p w:rsidR="002B7598" w:rsidRDefault="002B7598" w:rsidP="00B540DD">
                      <w:pPr>
                        <w:jc w:val="center"/>
                      </w:pPr>
                    </w:p>
                  </w:txbxContent>
                </v:textbox>
                <w10:wrap anchorx="margin"/>
              </v:shape>
            </w:pict>
          </mc:Fallback>
        </mc:AlternateContent>
      </w:r>
    </w:p>
    <w:p w:rsidR="00B2100C" w:rsidRPr="00A42FE5" w:rsidRDefault="00B2100C" w:rsidP="00B2100C">
      <w:pPr>
        <w:tabs>
          <w:tab w:val="left" w:pos="432"/>
          <w:tab w:val="left" w:pos="2232"/>
        </w:tabs>
        <w:spacing w:after="0" w:line="276" w:lineRule="exact"/>
        <w:textAlignment w:val="baseline"/>
        <w:rPr>
          <w:rFonts w:ascii="Arial" w:eastAsia="Arial" w:hAnsi="Arial" w:cs="Arial"/>
          <w:color w:val="000000"/>
          <w:spacing w:val="-1"/>
          <w:sz w:val="24"/>
          <w:szCs w:val="24"/>
        </w:rPr>
      </w:pPr>
    </w:p>
    <w:p w:rsidR="00A407EE" w:rsidRPr="00A42FE5" w:rsidRDefault="00A407EE" w:rsidP="00B2100C">
      <w:pPr>
        <w:tabs>
          <w:tab w:val="left" w:pos="432"/>
          <w:tab w:val="left" w:pos="2232"/>
        </w:tabs>
        <w:spacing w:after="0" w:line="276" w:lineRule="exact"/>
        <w:textAlignment w:val="baseline"/>
        <w:rPr>
          <w:rFonts w:ascii="Arial" w:eastAsia="Arial" w:hAnsi="Arial" w:cs="Arial"/>
          <w:color w:val="000000"/>
          <w:spacing w:val="-1"/>
          <w:sz w:val="24"/>
          <w:szCs w:val="24"/>
        </w:rPr>
      </w:pPr>
    </w:p>
    <w:p w:rsidR="00B540DD" w:rsidRPr="00A42FE5" w:rsidRDefault="00B540DD" w:rsidP="00B540DD">
      <w:pPr>
        <w:spacing w:after="0" w:line="240" w:lineRule="auto"/>
        <w:rPr>
          <w:rFonts w:ascii="Arial" w:eastAsia="Arial" w:hAnsi="Arial" w:cs="Arial"/>
          <w:color w:val="000000"/>
          <w:sz w:val="24"/>
          <w:szCs w:val="24"/>
        </w:rPr>
      </w:pPr>
    </w:p>
    <w:p w:rsidR="00B540DD" w:rsidRPr="00A42FE5" w:rsidRDefault="00B540DD" w:rsidP="00B540DD">
      <w:pPr>
        <w:spacing w:after="0" w:line="240" w:lineRule="auto"/>
        <w:rPr>
          <w:rFonts w:ascii="Arial" w:eastAsia="Arial" w:hAnsi="Arial" w:cs="Arial"/>
          <w:color w:val="000000"/>
          <w:sz w:val="24"/>
          <w:szCs w:val="24"/>
        </w:rPr>
      </w:pPr>
    </w:p>
    <w:p w:rsidR="00B540DD" w:rsidRPr="00A42FE5" w:rsidRDefault="00B540DD" w:rsidP="00B540DD">
      <w:pPr>
        <w:spacing w:after="0" w:line="240" w:lineRule="auto"/>
        <w:rPr>
          <w:rFonts w:ascii="Arial" w:eastAsia="Arial" w:hAnsi="Arial" w:cs="Arial"/>
          <w:color w:val="000000"/>
          <w:sz w:val="24"/>
          <w:szCs w:val="24"/>
        </w:rPr>
      </w:pPr>
    </w:p>
    <w:p w:rsidR="00A407EE" w:rsidRPr="00A42FE5" w:rsidRDefault="00A407EE" w:rsidP="00B540DD">
      <w:pPr>
        <w:spacing w:after="0" w:line="240" w:lineRule="auto"/>
        <w:rPr>
          <w:rFonts w:ascii="Arial" w:eastAsia="Arial" w:hAnsi="Arial" w:cs="Arial"/>
          <w:color w:val="000000"/>
          <w:sz w:val="24"/>
          <w:szCs w:val="24"/>
        </w:rPr>
      </w:pPr>
    </w:p>
    <w:p w:rsidR="00A407EE" w:rsidRPr="00A42FE5" w:rsidRDefault="00A407EE" w:rsidP="00547405">
      <w:pPr>
        <w:spacing w:after="0" w:line="240" w:lineRule="auto"/>
        <w:rPr>
          <w:rFonts w:ascii="Arial" w:eastAsia="Arial" w:hAnsi="Arial" w:cs="Arial"/>
          <w:b/>
          <w:color w:val="000000"/>
          <w:sz w:val="24"/>
          <w:szCs w:val="24"/>
        </w:rPr>
      </w:pPr>
    </w:p>
    <w:p w:rsidR="00A407EE" w:rsidRPr="00A42FE5" w:rsidRDefault="00E97441" w:rsidP="00547405">
      <w:pPr>
        <w:spacing w:after="0" w:line="240" w:lineRule="auto"/>
        <w:rPr>
          <w:rFonts w:ascii="Arial" w:eastAsia="Arial" w:hAnsi="Arial" w:cs="Arial"/>
          <w:color w:val="000000"/>
          <w:spacing w:val="-2"/>
          <w:sz w:val="24"/>
          <w:szCs w:val="24"/>
        </w:rPr>
      </w:pPr>
      <w:r w:rsidRPr="00A42FE5">
        <w:rPr>
          <w:rFonts w:ascii="Arial" w:eastAsia="Arial" w:hAnsi="Arial" w:cs="Arial"/>
          <w:b/>
          <w:color w:val="000000"/>
          <w:sz w:val="24"/>
          <w:szCs w:val="24"/>
        </w:rPr>
        <w:t xml:space="preserve">2. </w:t>
      </w:r>
      <w:r w:rsidR="00690301" w:rsidRPr="00A42FE5">
        <w:rPr>
          <w:rFonts w:ascii="Arial" w:eastAsia="Arial" w:hAnsi="Arial" w:cs="Arial"/>
          <w:b/>
          <w:color w:val="000000"/>
          <w:sz w:val="24"/>
          <w:szCs w:val="24"/>
        </w:rPr>
        <w:t>C</w:t>
      </w:r>
      <w:r w:rsidR="00260373" w:rsidRPr="00A42FE5">
        <w:rPr>
          <w:rFonts w:ascii="Arial" w:eastAsia="Arial" w:hAnsi="Arial" w:cs="Arial"/>
          <w:b/>
          <w:color w:val="000000"/>
          <w:sz w:val="24"/>
          <w:szCs w:val="24"/>
        </w:rPr>
        <w:t>o-production</w:t>
      </w:r>
      <w:r w:rsidR="00260373" w:rsidRPr="00A42FE5">
        <w:rPr>
          <w:rFonts w:ascii="Arial" w:eastAsia="Arial" w:hAnsi="Arial" w:cs="Arial"/>
          <w:color w:val="000000"/>
          <w:sz w:val="24"/>
          <w:szCs w:val="24"/>
        </w:rPr>
        <w:t>:</w:t>
      </w:r>
      <w:r w:rsidR="00690301" w:rsidRPr="00A42FE5">
        <w:rPr>
          <w:rFonts w:ascii="Arial" w:eastAsia="Arial" w:hAnsi="Arial" w:cs="Arial"/>
          <w:color w:val="000000"/>
          <w:sz w:val="24"/>
          <w:szCs w:val="24"/>
        </w:rPr>
        <w:t xml:space="preserve"> </w:t>
      </w:r>
      <w:r w:rsidRPr="00A42FE5">
        <w:rPr>
          <w:rFonts w:ascii="Arial" w:eastAsia="Arial" w:hAnsi="Arial" w:cs="Arial"/>
          <w:color w:val="000000"/>
          <w:sz w:val="24"/>
          <w:szCs w:val="24"/>
        </w:rPr>
        <w:t>Co-production</w:t>
      </w:r>
      <w:r w:rsidR="00690301" w:rsidRPr="00A42FE5">
        <w:rPr>
          <w:rFonts w:ascii="Arial" w:eastAsia="Arial" w:hAnsi="Arial" w:cs="Arial"/>
          <w:color w:val="000000"/>
          <w:sz w:val="24"/>
          <w:szCs w:val="24"/>
        </w:rPr>
        <w:t xml:space="preserve"> means all courses are co-designed and co-delivered between at least two people where there is a combination of “learned” knowledge and skills and</w:t>
      </w:r>
      <w:r w:rsidR="00260373" w:rsidRPr="00A42FE5">
        <w:rPr>
          <w:rFonts w:ascii="Arial" w:eastAsia="Arial" w:hAnsi="Arial" w:cs="Arial"/>
          <w:color w:val="000000"/>
          <w:sz w:val="24"/>
          <w:szCs w:val="24"/>
        </w:rPr>
        <w:t xml:space="preserve"> a</w:t>
      </w:r>
      <w:r w:rsidR="00690301" w:rsidRPr="00A42FE5">
        <w:rPr>
          <w:rFonts w:ascii="Arial" w:eastAsia="Arial" w:hAnsi="Arial" w:cs="Arial"/>
          <w:color w:val="000000"/>
          <w:sz w:val="24"/>
          <w:szCs w:val="24"/>
        </w:rPr>
        <w:t xml:space="preserve"> “lived experience” of mental health recovery.</w:t>
      </w:r>
      <w:r w:rsidR="006D46BB" w:rsidRPr="00A42FE5">
        <w:rPr>
          <w:rFonts w:ascii="Arial" w:eastAsia="Arial" w:hAnsi="Arial" w:cs="Arial"/>
          <w:color w:val="000000"/>
          <w:sz w:val="24"/>
          <w:szCs w:val="24"/>
        </w:rPr>
        <w:t xml:space="preserve"> </w:t>
      </w:r>
      <w:r w:rsidR="006D46BB" w:rsidRPr="00A42FE5">
        <w:rPr>
          <w:rFonts w:ascii="Arial" w:eastAsia="Arial" w:hAnsi="Arial" w:cs="Arial"/>
          <w:color w:val="000000"/>
          <w:spacing w:val="-2"/>
          <w:sz w:val="24"/>
          <w:szCs w:val="24"/>
        </w:rPr>
        <w:t>We proactively create opportunities for students to share their recovery stories and this an important source of empowerment, as it provides an opportunity to reduce the stigma around mental illness. Sharing our stories creates opportunities to support others who are having similar experiences; gives a voice to those who struggle to speak out; brings people together through shared experiences and offers opportunities to express and experience kindness and compassion.</w:t>
      </w:r>
      <w:r w:rsidR="00D17B12" w:rsidRPr="00A42FE5">
        <w:rPr>
          <w:rFonts w:ascii="Arial" w:eastAsia="Arial" w:hAnsi="Arial" w:cs="Arial"/>
          <w:color w:val="000000"/>
          <w:spacing w:val="-2"/>
          <w:sz w:val="24"/>
          <w:szCs w:val="24"/>
        </w:rPr>
        <w:t xml:space="preserve"> </w:t>
      </w:r>
    </w:p>
    <w:p w:rsidR="00A407EE" w:rsidRPr="00A42FE5" w:rsidRDefault="00A407EE" w:rsidP="00547405">
      <w:pPr>
        <w:spacing w:after="0" w:line="240" w:lineRule="auto"/>
        <w:rPr>
          <w:rFonts w:ascii="Arial" w:eastAsia="Arial" w:hAnsi="Arial" w:cs="Arial"/>
          <w:color w:val="000000"/>
          <w:spacing w:val="-2"/>
          <w:sz w:val="24"/>
          <w:szCs w:val="24"/>
        </w:rPr>
      </w:pPr>
    </w:p>
    <w:p w:rsidR="00D17B12" w:rsidRPr="00A42FE5" w:rsidRDefault="00D17B12" w:rsidP="00547405">
      <w:pPr>
        <w:spacing w:after="0" w:line="240" w:lineRule="auto"/>
        <w:rPr>
          <w:rFonts w:ascii="Arial" w:eastAsia="Arial" w:hAnsi="Arial" w:cs="Arial"/>
          <w:color w:val="000000"/>
          <w:sz w:val="24"/>
          <w:szCs w:val="24"/>
        </w:rPr>
      </w:pPr>
      <w:r w:rsidRPr="00A42FE5">
        <w:rPr>
          <w:rFonts w:ascii="Arial" w:eastAsia="Arial" w:hAnsi="Arial" w:cs="Arial"/>
          <w:color w:val="000000"/>
          <w:spacing w:val="-2"/>
          <w:sz w:val="24"/>
          <w:szCs w:val="24"/>
        </w:rPr>
        <w:t>C</w:t>
      </w:r>
      <w:r w:rsidRPr="00A42FE5">
        <w:rPr>
          <w:rFonts w:ascii="Arial" w:eastAsia="Arial" w:hAnsi="Arial" w:cs="Arial"/>
          <w:color w:val="000000"/>
          <w:spacing w:val="-1"/>
          <w:sz w:val="24"/>
          <w:szCs w:val="24"/>
        </w:rPr>
        <w:t xml:space="preserve">o-production tutor partnerships bring a range of expertise to the courses they deliver including: </w:t>
      </w:r>
    </w:p>
    <w:p w:rsidR="00D17B12" w:rsidRPr="00A42FE5" w:rsidRDefault="00D17B12" w:rsidP="00D17B12">
      <w:pPr>
        <w:numPr>
          <w:ilvl w:val="0"/>
          <w:numId w:val="9"/>
        </w:numPr>
        <w:tabs>
          <w:tab w:val="clear" w:pos="432"/>
          <w:tab w:val="left" w:pos="2232"/>
        </w:tabs>
        <w:spacing w:before="7" w:after="0" w:line="271" w:lineRule="exact"/>
        <w:ind w:left="1800"/>
        <w:rPr>
          <w:rFonts w:ascii="Arial" w:eastAsia="Arial" w:hAnsi="Arial" w:cs="Arial"/>
          <w:color w:val="000000"/>
          <w:sz w:val="24"/>
          <w:szCs w:val="24"/>
        </w:rPr>
      </w:pPr>
      <w:r w:rsidRPr="00A42FE5">
        <w:rPr>
          <w:rFonts w:ascii="Arial" w:eastAsia="Arial" w:hAnsi="Arial" w:cs="Arial"/>
          <w:color w:val="000000"/>
          <w:sz w:val="24"/>
          <w:szCs w:val="24"/>
        </w:rPr>
        <w:t xml:space="preserve">An in-depth understanding of recovery values and principles; </w:t>
      </w:r>
    </w:p>
    <w:p w:rsidR="00D17B12" w:rsidRPr="00A42FE5" w:rsidRDefault="00D17B12" w:rsidP="00D17B12">
      <w:pPr>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z w:val="24"/>
          <w:szCs w:val="24"/>
        </w:rPr>
        <w:t xml:space="preserve">Specialist knowledge of the subject they are teaching; </w:t>
      </w:r>
    </w:p>
    <w:p w:rsidR="00D17B12" w:rsidRPr="00A42FE5" w:rsidRDefault="00D17B12" w:rsidP="00D17B12">
      <w:pPr>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pacing w:val="-1"/>
          <w:sz w:val="24"/>
          <w:szCs w:val="24"/>
        </w:rPr>
        <w:t xml:space="preserve">Teaching, training or group experience; </w:t>
      </w:r>
    </w:p>
    <w:p w:rsidR="00D17B12" w:rsidRPr="00A42FE5" w:rsidRDefault="00D17B12" w:rsidP="00D17B12">
      <w:pPr>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pacing w:val="-1"/>
          <w:sz w:val="24"/>
          <w:szCs w:val="24"/>
        </w:rPr>
        <w:t xml:space="preserve">Subject-relevant experience of working in the field of mental health; </w:t>
      </w:r>
    </w:p>
    <w:p w:rsidR="00A407EE" w:rsidRPr="00FD7D5E" w:rsidRDefault="00D17B12" w:rsidP="00E56906">
      <w:pPr>
        <w:numPr>
          <w:ilvl w:val="0"/>
          <w:numId w:val="9"/>
        </w:numPr>
        <w:tabs>
          <w:tab w:val="clear" w:pos="432"/>
          <w:tab w:val="left" w:pos="2232"/>
        </w:tabs>
        <w:spacing w:before="7" w:after="0" w:line="271" w:lineRule="exact"/>
        <w:ind w:left="1800"/>
        <w:textAlignment w:val="baseline"/>
        <w:rPr>
          <w:rFonts w:ascii="Arial" w:eastAsia="Arial" w:hAnsi="Arial" w:cs="Arial"/>
          <w:color w:val="000000"/>
          <w:sz w:val="24"/>
          <w:szCs w:val="24"/>
        </w:rPr>
      </w:pPr>
      <w:r w:rsidRPr="00A42FE5">
        <w:rPr>
          <w:rFonts w:ascii="Arial" w:eastAsia="Arial" w:hAnsi="Arial" w:cs="Arial"/>
          <w:color w:val="000000"/>
          <w:spacing w:val="-1"/>
          <w:sz w:val="24"/>
          <w:szCs w:val="24"/>
        </w:rPr>
        <w:t>Subject-relevant “lived experience” of mental health issues.</w:t>
      </w:r>
    </w:p>
    <w:p w:rsidR="00FD7D5E" w:rsidRPr="00A42FE5" w:rsidRDefault="00FD7D5E" w:rsidP="00FD7D5E">
      <w:pPr>
        <w:tabs>
          <w:tab w:val="left" w:pos="432"/>
          <w:tab w:val="left" w:pos="2232"/>
        </w:tabs>
        <w:spacing w:before="7" w:after="0" w:line="271" w:lineRule="exact"/>
        <w:ind w:left="1800"/>
        <w:textAlignment w:val="baseline"/>
        <w:rPr>
          <w:rFonts w:ascii="Arial" w:eastAsia="Arial" w:hAnsi="Arial" w:cs="Arial"/>
          <w:color w:val="000000"/>
          <w:sz w:val="24"/>
          <w:szCs w:val="24"/>
        </w:rPr>
      </w:pPr>
    </w:p>
    <w:p w:rsidR="00A407EE" w:rsidRPr="00A42FE5" w:rsidRDefault="00A407EE" w:rsidP="00547405">
      <w:pPr>
        <w:spacing w:after="0" w:line="240" w:lineRule="auto"/>
        <w:rPr>
          <w:rFonts w:ascii="Arial" w:eastAsia="Arial" w:hAnsi="Arial" w:cs="Arial"/>
          <w:color w:val="000000"/>
          <w:sz w:val="28"/>
          <w:szCs w:val="28"/>
        </w:rPr>
      </w:pPr>
    </w:p>
    <w:p w:rsidR="00B2100C" w:rsidRPr="00A42FE5" w:rsidRDefault="00E97441" w:rsidP="00547405">
      <w:pPr>
        <w:spacing w:after="0" w:line="240" w:lineRule="auto"/>
        <w:rPr>
          <w:rFonts w:ascii="Arial" w:eastAsia="Arial" w:hAnsi="Arial" w:cs="Arial"/>
          <w:color w:val="000000"/>
          <w:sz w:val="24"/>
          <w:szCs w:val="24"/>
        </w:rPr>
      </w:pPr>
      <w:r w:rsidRPr="00A42FE5">
        <w:rPr>
          <w:rFonts w:ascii="Arial" w:eastAsia="Arial" w:hAnsi="Arial" w:cs="Arial"/>
          <w:b/>
          <w:color w:val="000000"/>
          <w:sz w:val="24"/>
          <w:szCs w:val="24"/>
        </w:rPr>
        <w:t xml:space="preserve">3. </w:t>
      </w:r>
      <w:r w:rsidR="006D46BB" w:rsidRPr="00A42FE5">
        <w:rPr>
          <w:rFonts w:ascii="Arial" w:eastAsia="Arial" w:hAnsi="Arial" w:cs="Arial"/>
          <w:b/>
          <w:color w:val="000000"/>
          <w:sz w:val="24"/>
          <w:szCs w:val="24"/>
        </w:rPr>
        <w:t>E</w:t>
      </w:r>
      <w:r w:rsidR="007B4CCA" w:rsidRPr="00A42FE5">
        <w:rPr>
          <w:rFonts w:ascii="Arial" w:eastAsia="Arial" w:hAnsi="Arial" w:cs="Arial"/>
          <w:b/>
          <w:color w:val="000000"/>
          <w:sz w:val="24"/>
          <w:szCs w:val="24"/>
        </w:rPr>
        <w:t>ducational approach</w:t>
      </w:r>
      <w:r w:rsidR="007B4CCA" w:rsidRPr="00A42FE5">
        <w:rPr>
          <w:rFonts w:ascii="Arial" w:eastAsia="Arial" w:hAnsi="Arial" w:cs="Arial"/>
          <w:color w:val="000000"/>
          <w:sz w:val="24"/>
          <w:szCs w:val="24"/>
        </w:rPr>
        <w:t>: Somerset Recovery College is not a clinical service. Our tutors are not required to have access to medical or mental health case notes or clinical records and our courses are educational in nature rather than being classed as therapy or treatment. However, Somerset Recovery College courses can complement and enhance clinical care or clinical interventions.</w:t>
      </w:r>
      <w:r w:rsidR="006D46BB" w:rsidRPr="00A42FE5">
        <w:rPr>
          <w:rFonts w:ascii="Arial" w:eastAsia="Arial" w:hAnsi="Arial" w:cs="Arial"/>
          <w:color w:val="000000"/>
          <w:sz w:val="24"/>
          <w:szCs w:val="24"/>
        </w:rPr>
        <w:t xml:space="preserve"> The focus of Somerset Recovery College is to actively engage students in recognising and developing knowledge, understanding and skills that can help them live well according to their personal definition of recovery and wellbeing. </w:t>
      </w:r>
    </w:p>
    <w:p w:rsidR="00547405" w:rsidRPr="00A42FE5" w:rsidRDefault="00547405" w:rsidP="00547405">
      <w:pPr>
        <w:spacing w:after="0" w:line="240" w:lineRule="auto"/>
        <w:ind w:right="72"/>
        <w:jc w:val="both"/>
        <w:textAlignment w:val="baseline"/>
        <w:rPr>
          <w:rFonts w:ascii="Arial" w:eastAsia="Arial" w:hAnsi="Arial" w:cs="Arial"/>
          <w:color w:val="000000"/>
          <w:sz w:val="24"/>
          <w:szCs w:val="24"/>
        </w:rPr>
      </w:pPr>
    </w:p>
    <w:p w:rsidR="00D17B12" w:rsidRPr="00A42FE5" w:rsidRDefault="00D17B12" w:rsidP="00547405">
      <w:pPr>
        <w:spacing w:after="0" w:line="240" w:lineRule="auto"/>
        <w:ind w:right="72"/>
        <w:jc w:val="both"/>
        <w:textAlignment w:val="baseline"/>
        <w:rPr>
          <w:rFonts w:ascii="Arial" w:eastAsia="Arial" w:hAnsi="Arial" w:cs="Arial"/>
          <w:color w:val="000000"/>
          <w:sz w:val="24"/>
          <w:szCs w:val="24"/>
        </w:rPr>
      </w:pPr>
      <w:r w:rsidRPr="00A42FE5">
        <w:rPr>
          <w:rFonts w:ascii="Arial" w:eastAsia="Arial" w:hAnsi="Arial" w:cs="Arial"/>
          <w:color w:val="000000"/>
          <w:sz w:val="24"/>
          <w:szCs w:val="24"/>
        </w:rPr>
        <w:t xml:space="preserve">People enrol on our courses as students (not patients) because </w:t>
      </w:r>
      <w:r w:rsidRPr="00A42FE5">
        <w:rPr>
          <w:rFonts w:ascii="Arial" w:eastAsia="Arial" w:hAnsi="Arial" w:cs="Arial"/>
          <w:i/>
          <w:color w:val="000000"/>
          <w:sz w:val="24"/>
          <w:szCs w:val="24"/>
        </w:rPr>
        <w:t xml:space="preserve">they </w:t>
      </w:r>
      <w:r w:rsidRPr="00A42FE5">
        <w:rPr>
          <w:rFonts w:ascii="Arial" w:eastAsia="Arial" w:hAnsi="Arial" w:cs="Arial"/>
          <w:color w:val="000000"/>
          <w:sz w:val="24"/>
          <w:szCs w:val="24"/>
        </w:rPr>
        <w:t>want to learn (not because they ‘have to’), accordingly they do not need a referral from a health practitioner nor do they need to be using mental health services to enrol on recovery college courses.</w:t>
      </w:r>
    </w:p>
    <w:p w:rsidR="00547405" w:rsidRPr="00A42FE5" w:rsidRDefault="00547405" w:rsidP="00547405">
      <w:pPr>
        <w:spacing w:after="0" w:line="240" w:lineRule="auto"/>
        <w:rPr>
          <w:rFonts w:ascii="Arial" w:eastAsia="Arial" w:hAnsi="Arial" w:cs="Arial"/>
          <w:color w:val="000000"/>
          <w:spacing w:val="2"/>
          <w:sz w:val="24"/>
          <w:szCs w:val="24"/>
        </w:rPr>
      </w:pPr>
    </w:p>
    <w:p w:rsidR="006D46BB" w:rsidRPr="00531E7C" w:rsidRDefault="00531E7C" w:rsidP="00547405">
      <w:pPr>
        <w:spacing w:after="0" w:line="240" w:lineRule="auto"/>
        <w:rPr>
          <w:rFonts w:ascii="Arial" w:eastAsia="Arial" w:hAnsi="Arial" w:cs="Arial"/>
          <w:color w:val="000000"/>
          <w:spacing w:val="2"/>
          <w:sz w:val="24"/>
          <w:szCs w:val="24"/>
        </w:rPr>
      </w:pPr>
      <w:r w:rsidRPr="00531E7C">
        <w:rPr>
          <w:rFonts w:ascii="Arial" w:eastAsia="Arial" w:hAnsi="Arial" w:cs="Arial"/>
          <w:color w:val="000000"/>
          <w:spacing w:val="2"/>
          <w:sz w:val="24"/>
          <w:szCs w:val="24"/>
        </w:rPr>
        <w:t>Our recovery curriculum promotes opportunities to support f</w:t>
      </w:r>
      <w:r>
        <w:rPr>
          <w:rFonts w:ascii="Arial" w:eastAsia="Arial" w:hAnsi="Arial" w:cs="Arial"/>
          <w:color w:val="000000"/>
          <w:spacing w:val="2"/>
          <w:sz w:val="24"/>
          <w:szCs w:val="24"/>
        </w:rPr>
        <w:t>lourishing in personal recovery</w:t>
      </w:r>
      <w:r w:rsidR="00B2100C" w:rsidRPr="00A42FE5">
        <w:rPr>
          <w:rFonts w:ascii="Arial" w:eastAsia="Arial" w:hAnsi="Arial" w:cs="Arial"/>
          <w:color w:val="000000"/>
          <w:spacing w:val="2"/>
          <w:sz w:val="24"/>
          <w:szCs w:val="24"/>
        </w:rPr>
        <w:t>, including:</w:t>
      </w:r>
    </w:p>
    <w:p w:rsidR="006D46BB" w:rsidRPr="00A42FE5" w:rsidRDefault="006D46BB" w:rsidP="006D46BB">
      <w:pPr>
        <w:rPr>
          <w:rFonts w:ascii="Arial" w:eastAsia="Arial" w:hAnsi="Arial" w:cs="Arial"/>
          <w:color w:val="000000"/>
          <w:sz w:val="24"/>
          <w:szCs w:val="24"/>
        </w:rPr>
      </w:pPr>
    </w:p>
    <w:p w:rsidR="00B2100C" w:rsidRPr="00A42FE5" w:rsidRDefault="00B2100C" w:rsidP="00BD1D4E">
      <w:pPr>
        <w:spacing w:after="0" w:line="240" w:lineRule="auto"/>
        <w:ind w:right="72"/>
        <w:jc w:val="both"/>
        <w:textAlignment w:val="baseline"/>
        <w:rPr>
          <w:rFonts w:ascii="Arial" w:eastAsia="Arial" w:hAnsi="Arial" w:cs="Arial"/>
          <w:color w:val="000000"/>
          <w:sz w:val="24"/>
          <w:szCs w:val="24"/>
        </w:rPr>
      </w:pPr>
    </w:p>
    <w:p w:rsidR="00587550" w:rsidRPr="00531E7C" w:rsidRDefault="00531E7C" w:rsidP="00531E7C">
      <w:pPr>
        <w:numPr>
          <w:ilvl w:val="0"/>
          <w:numId w:val="35"/>
        </w:numPr>
        <w:spacing w:after="0" w:line="240" w:lineRule="auto"/>
        <w:ind w:right="72"/>
        <w:jc w:val="both"/>
        <w:textAlignment w:val="baseline"/>
        <w:rPr>
          <w:rFonts w:ascii="Arial" w:eastAsia="Arial" w:hAnsi="Arial" w:cs="Arial"/>
          <w:color w:val="000000"/>
          <w:sz w:val="24"/>
          <w:szCs w:val="24"/>
        </w:rPr>
      </w:pPr>
      <w:r>
        <w:rPr>
          <w:rFonts w:ascii="Arial" w:eastAsia="Arial" w:hAnsi="Arial" w:cs="Arial"/>
          <w:color w:val="000000"/>
          <w:sz w:val="24"/>
          <w:szCs w:val="24"/>
        </w:rPr>
        <w:t>Learning from</w:t>
      </w:r>
      <w:r w:rsidRPr="00531E7C">
        <w:rPr>
          <w:rFonts w:ascii="Arial" w:eastAsia="Arial" w:hAnsi="Arial" w:cs="Arial"/>
          <w:color w:val="000000"/>
          <w:sz w:val="24"/>
          <w:szCs w:val="24"/>
        </w:rPr>
        <w:t xml:space="preserve"> others in a supportive and welcoming environment</w:t>
      </w:r>
    </w:p>
    <w:p w:rsidR="00587550" w:rsidRPr="00531E7C" w:rsidRDefault="00531E7C" w:rsidP="00531E7C">
      <w:pPr>
        <w:numPr>
          <w:ilvl w:val="0"/>
          <w:numId w:val="35"/>
        </w:numPr>
        <w:spacing w:after="0" w:line="240" w:lineRule="auto"/>
        <w:ind w:right="72"/>
        <w:jc w:val="both"/>
        <w:textAlignment w:val="baseline"/>
        <w:rPr>
          <w:rFonts w:ascii="Arial" w:eastAsia="Arial" w:hAnsi="Arial" w:cs="Arial"/>
          <w:color w:val="000000"/>
          <w:sz w:val="24"/>
          <w:szCs w:val="24"/>
        </w:rPr>
      </w:pPr>
      <w:r w:rsidRPr="00531E7C">
        <w:rPr>
          <w:rFonts w:ascii="Arial" w:eastAsia="Arial" w:hAnsi="Arial" w:cs="Arial"/>
          <w:color w:val="000000"/>
          <w:sz w:val="24"/>
          <w:szCs w:val="24"/>
        </w:rPr>
        <w:t>Empowerment to find new ways of managing and living well with mental health symptoms through developing practical skills:</w:t>
      </w:r>
    </w:p>
    <w:p w:rsidR="00587550" w:rsidRPr="00531E7C" w:rsidRDefault="00531E7C" w:rsidP="00531E7C">
      <w:pPr>
        <w:numPr>
          <w:ilvl w:val="0"/>
          <w:numId w:val="36"/>
        </w:numPr>
        <w:spacing w:after="0" w:line="240" w:lineRule="auto"/>
        <w:ind w:right="72"/>
        <w:jc w:val="both"/>
        <w:textAlignment w:val="baseline"/>
        <w:rPr>
          <w:rFonts w:ascii="Arial" w:eastAsia="Arial" w:hAnsi="Arial" w:cs="Arial"/>
          <w:color w:val="000000"/>
          <w:sz w:val="24"/>
          <w:szCs w:val="24"/>
        </w:rPr>
      </w:pPr>
      <w:r w:rsidRPr="00531E7C">
        <w:rPr>
          <w:rFonts w:ascii="Arial" w:eastAsia="Arial" w:hAnsi="Arial" w:cs="Arial"/>
          <w:color w:val="000000"/>
          <w:sz w:val="24"/>
          <w:szCs w:val="24"/>
        </w:rPr>
        <w:t>to help manage a mental health problem</w:t>
      </w:r>
    </w:p>
    <w:p w:rsidR="00531E7C" w:rsidRDefault="00531E7C" w:rsidP="00531E7C">
      <w:pPr>
        <w:numPr>
          <w:ilvl w:val="0"/>
          <w:numId w:val="36"/>
        </w:numPr>
        <w:spacing w:after="0" w:line="240" w:lineRule="auto"/>
        <w:ind w:right="72"/>
        <w:jc w:val="both"/>
        <w:textAlignment w:val="baseline"/>
        <w:rPr>
          <w:rFonts w:ascii="Arial" w:eastAsia="Arial" w:hAnsi="Arial" w:cs="Arial"/>
          <w:color w:val="000000"/>
          <w:sz w:val="24"/>
          <w:szCs w:val="24"/>
        </w:rPr>
      </w:pPr>
      <w:r w:rsidRPr="00531E7C">
        <w:rPr>
          <w:rFonts w:ascii="Arial" w:eastAsia="Arial" w:hAnsi="Arial" w:cs="Arial"/>
          <w:color w:val="000000"/>
          <w:sz w:val="24"/>
          <w:szCs w:val="24"/>
        </w:rPr>
        <w:t>to look after your own wellbeing</w:t>
      </w:r>
    </w:p>
    <w:p w:rsidR="00587550" w:rsidRPr="00531E7C" w:rsidRDefault="00531E7C" w:rsidP="00531E7C">
      <w:pPr>
        <w:numPr>
          <w:ilvl w:val="0"/>
          <w:numId w:val="36"/>
        </w:numPr>
        <w:spacing w:after="0" w:line="240" w:lineRule="auto"/>
        <w:ind w:right="72"/>
        <w:jc w:val="both"/>
        <w:textAlignment w:val="baseline"/>
        <w:rPr>
          <w:rFonts w:ascii="Arial" w:eastAsia="Arial" w:hAnsi="Arial" w:cs="Arial"/>
          <w:color w:val="000000"/>
          <w:sz w:val="24"/>
          <w:szCs w:val="24"/>
        </w:rPr>
      </w:pPr>
      <w:r>
        <w:rPr>
          <w:rFonts w:ascii="Arial" w:eastAsia="Arial" w:hAnsi="Arial" w:cs="Arial"/>
          <w:color w:val="000000"/>
          <w:sz w:val="24"/>
          <w:szCs w:val="24"/>
        </w:rPr>
        <w:t>t</w:t>
      </w:r>
      <w:r w:rsidRPr="00531E7C">
        <w:rPr>
          <w:rFonts w:ascii="Arial" w:eastAsia="Arial" w:hAnsi="Arial" w:cs="Arial"/>
          <w:color w:val="000000"/>
          <w:sz w:val="24"/>
          <w:szCs w:val="24"/>
        </w:rPr>
        <w:t>o rebuild your life, and find meaning in the journey</w:t>
      </w:r>
    </w:p>
    <w:p w:rsidR="00587550" w:rsidRPr="00531E7C" w:rsidRDefault="00531E7C" w:rsidP="00531E7C">
      <w:pPr>
        <w:numPr>
          <w:ilvl w:val="0"/>
          <w:numId w:val="37"/>
        </w:numPr>
        <w:spacing w:after="0" w:line="240" w:lineRule="auto"/>
        <w:ind w:right="72"/>
        <w:jc w:val="both"/>
        <w:textAlignment w:val="baseline"/>
        <w:rPr>
          <w:rFonts w:ascii="Arial" w:eastAsia="Arial" w:hAnsi="Arial" w:cs="Arial"/>
          <w:color w:val="000000"/>
          <w:sz w:val="24"/>
          <w:szCs w:val="24"/>
        </w:rPr>
      </w:pPr>
      <w:r w:rsidRPr="00531E7C">
        <w:rPr>
          <w:rFonts w:ascii="Arial" w:eastAsia="Arial" w:hAnsi="Arial" w:cs="Arial"/>
          <w:color w:val="000000"/>
          <w:sz w:val="24"/>
          <w:szCs w:val="24"/>
        </w:rPr>
        <w:t>Pursuing new opportunities to flourish</w:t>
      </w:r>
    </w:p>
    <w:p w:rsidR="008D13C1" w:rsidRPr="00A42FE5" w:rsidRDefault="008D13C1" w:rsidP="00BD1D4E">
      <w:pPr>
        <w:spacing w:after="0" w:line="240" w:lineRule="auto"/>
        <w:ind w:right="72"/>
        <w:jc w:val="both"/>
        <w:textAlignment w:val="baseline"/>
        <w:rPr>
          <w:rFonts w:ascii="Arial" w:eastAsia="Arial" w:hAnsi="Arial" w:cs="Arial"/>
          <w:color w:val="000000"/>
          <w:sz w:val="24"/>
          <w:szCs w:val="24"/>
        </w:rPr>
      </w:pPr>
    </w:p>
    <w:p w:rsidR="00BD1D4E" w:rsidRPr="00A42FE5" w:rsidRDefault="00BD1D4E" w:rsidP="00B2100C">
      <w:pPr>
        <w:spacing w:after="0" w:line="240" w:lineRule="auto"/>
        <w:ind w:right="72"/>
        <w:jc w:val="both"/>
        <w:textAlignment w:val="baseline"/>
        <w:rPr>
          <w:rFonts w:ascii="Arial" w:eastAsia="Arial" w:hAnsi="Arial" w:cs="Arial"/>
          <w:color w:val="000000"/>
          <w:sz w:val="24"/>
          <w:szCs w:val="24"/>
        </w:rPr>
      </w:pPr>
    </w:p>
    <w:p w:rsidR="00BD1D4E" w:rsidRPr="00A42FE5" w:rsidRDefault="00BD1D4E" w:rsidP="00B2100C">
      <w:pPr>
        <w:spacing w:after="0" w:line="240" w:lineRule="auto"/>
        <w:ind w:right="72"/>
        <w:jc w:val="both"/>
        <w:textAlignment w:val="baseline"/>
        <w:rPr>
          <w:rFonts w:ascii="Arial" w:eastAsia="Arial" w:hAnsi="Arial" w:cs="Arial"/>
          <w:color w:val="000000"/>
          <w:sz w:val="24"/>
          <w:szCs w:val="24"/>
        </w:rPr>
      </w:pPr>
    </w:p>
    <w:p w:rsidR="00BD1D4E" w:rsidRPr="00A42FE5" w:rsidRDefault="00FD7D5E" w:rsidP="00B2100C">
      <w:pPr>
        <w:spacing w:after="0" w:line="240" w:lineRule="auto"/>
        <w:ind w:right="72"/>
        <w:jc w:val="both"/>
        <w:textAlignment w:val="baseline"/>
        <w:rPr>
          <w:rFonts w:ascii="Arial" w:eastAsia="Arial" w:hAnsi="Arial" w:cs="Arial"/>
          <w:color w:val="000000"/>
          <w:sz w:val="24"/>
          <w:szCs w:val="24"/>
        </w:rPr>
      </w:pPr>
      <w:r w:rsidRPr="00A42FE5">
        <w:rPr>
          <w:rFonts w:ascii="Arial" w:eastAsia="Arial" w:hAnsi="Arial" w:cs="Arial"/>
          <w:noProof/>
          <w:color w:val="000000"/>
          <w:sz w:val="24"/>
          <w:szCs w:val="24"/>
          <w:lang w:eastAsia="en-GB"/>
        </w:rPr>
        <mc:AlternateContent>
          <mc:Choice Requires="wps">
            <w:drawing>
              <wp:anchor distT="0" distB="0" distL="114300" distR="114300" simplePos="0" relativeHeight="251660287" behindDoc="0" locked="0" layoutInCell="1" allowOverlap="1">
                <wp:simplePos x="0" y="0"/>
                <wp:positionH relativeFrom="margin">
                  <wp:posOffset>-9525</wp:posOffset>
                </wp:positionH>
                <wp:positionV relativeFrom="page">
                  <wp:posOffset>8114665</wp:posOffset>
                </wp:positionV>
                <wp:extent cx="5781675" cy="1609725"/>
                <wp:effectExtent l="0" t="0" r="9525" b="9525"/>
                <wp:wrapNone/>
                <wp:docPr id="4" name="Rectangle 4"/>
                <wp:cNvGraphicFramePr/>
                <a:graphic xmlns:a="http://schemas.openxmlformats.org/drawingml/2006/main">
                  <a:graphicData uri="http://schemas.microsoft.com/office/word/2010/wordprocessingShape">
                    <wps:wsp>
                      <wps:cNvSpPr/>
                      <wps:spPr>
                        <a:xfrm>
                          <a:off x="0" y="0"/>
                          <a:ext cx="5781675" cy="160972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759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p>
                          <w:p w:rsidR="002B7598" w:rsidRPr="00AD1D0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r w:rsidRPr="00AD1D08">
                              <w:rPr>
                                <w:rFonts w:ascii="Arial" w:hAnsi="Arial" w:cs="Arial"/>
                                <w:noProof/>
                                <w:color w:val="000000" w:themeColor="text1"/>
                                <w:sz w:val="24"/>
                                <w:szCs w:val="24"/>
                                <w:lang w:eastAsia="en-GB"/>
                              </w:rPr>
                              <w:t>(Recovery is) a deeply personal, unique process of changing one’s attitudes, values, feelings, goals, skills and roles. It is a way of living a satisfying, hopeful and contributing life, even with the limitations caused by illness. Recovery involves developing new meaning and purpose in life as one grows beyond the catastrophic effects of mental illness.</w:t>
                            </w:r>
                          </w:p>
                          <w:p w:rsidR="002B7598" w:rsidRPr="00AD1D0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p>
                          <w:p w:rsidR="002B7598" w:rsidRPr="008D13C1" w:rsidRDefault="002B7598" w:rsidP="0000183A">
                            <w:pPr>
                              <w:spacing w:after="0" w:line="240" w:lineRule="auto"/>
                              <w:ind w:right="72"/>
                              <w:jc w:val="center"/>
                              <w:textAlignment w:val="baseline"/>
                              <w:rPr>
                                <w:rFonts w:ascii="Arial" w:hAnsi="Arial" w:cs="Arial"/>
                                <w:noProof/>
                                <w:lang w:eastAsia="en-GB"/>
                              </w:rPr>
                            </w:pPr>
                            <w:r w:rsidRPr="00AD1D08">
                              <w:rPr>
                                <w:rFonts w:ascii="Arial" w:hAnsi="Arial" w:cs="Arial"/>
                                <w:noProof/>
                                <w:color w:val="000000" w:themeColor="text1"/>
                                <w:lang w:eastAsia="en-GB"/>
                              </w:rPr>
                              <w:t xml:space="preserve">Bill Anthony (1993) </w:t>
                            </w:r>
                          </w:p>
                          <w:p w:rsidR="002B7598" w:rsidRDefault="002B7598" w:rsidP="000018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75pt;margin-top:638.95pt;width:455.25pt;height:126.75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" fillcolor="#acb9ca [1311]" stroked="f" strokeweight="1pt">
                <v:textbox>
                  <w:txbxContent>
                    <w:p w:rsidR="002B759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p>
                    <w:p w:rsidR="002B7598" w:rsidRPr="00AD1D0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r w:rsidRPr="00AD1D08">
                        <w:rPr>
                          <w:rFonts w:ascii="Arial" w:hAnsi="Arial" w:cs="Arial"/>
                          <w:noProof/>
                          <w:color w:val="000000" w:themeColor="text1"/>
                          <w:sz w:val="24"/>
                          <w:szCs w:val="24"/>
                          <w:lang w:eastAsia="en-GB"/>
                        </w:rPr>
                        <w:t>(Recovery is) a deeply personal, unique process of changing one’s attitudes, values, feelings, goals, skills and roles. It is a way of living a satisfying, hopeful and contributing life, even with the limitations caused by illness. Recovery involves developing new meaning and purpose in life as one grows beyond the catastrophic effects of mental illness.</w:t>
                      </w:r>
                    </w:p>
                    <w:p w:rsidR="002B7598" w:rsidRPr="00AD1D08" w:rsidRDefault="002B7598" w:rsidP="0000183A">
                      <w:pPr>
                        <w:spacing w:after="0" w:line="240" w:lineRule="auto"/>
                        <w:ind w:right="72"/>
                        <w:jc w:val="center"/>
                        <w:textAlignment w:val="baseline"/>
                        <w:rPr>
                          <w:rFonts w:ascii="Arial" w:hAnsi="Arial" w:cs="Arial"/>
                          <w:noProof/>
                          <w:color w:val="000000" w:themeColor="text1"/>
                          <w:sz w:val="24"/>
                          <w:szCs w:val="24"/>
                          <w:lang w:eastAsia="en-GB"/>
                        </w:rPr>
                      </w:pPr>
                    </w:p>
                    <w:p w:rsidR="002B7598" w:rsidRPr="008D13C1" w:rsidRDefault="002B7598" w:rsidP="0000183A">
                      <w:pPr>
                        <w:spacing w:after="0" w:line="240" w:lineRule="auto"/>
                        <w:ind w:right="72"/>
                        <w:jc w:val="center"/>
                        <w:textAlignment w:val="baseline"/>
                        <w:rPr>
                          <w:rFonts w:ascii="Arial" w:hAnsi="Arial" w:cs="Arial"/>
                          <w:noProof/>
                          <w:lang w:eastAsia="en-GB"/>
                        </w:rPr>
                      </w:pPr>
                      <w:r w:rsidRPr="00AD1D08">
                        <w:rPr>
                          <w:rFonts w:ascii="Arial" w:hAnsi="Arial" w:cs="Arial"/>
                          <w:noProof/>
                          <w:color w:val="000000" w:themeColor="text1"/>
                          <w:lang w:eastAsia="en-GB"/>
                        </w:rPr>
                        <w:t xml:space="preserve">Bill Anthony (1993) </w:t>
                      </w:r>
                    </w:p>
                    <w:p w:rsidR="002B7598" w:rsidRDefault="002B7598" w:rsidP="0000183A"/>
                  </w:txbxContent>
                </v:textbox>
                <w10:wrap anchorx="margin" anchory="page"/>
              </v:rect>
            </w:pict>
          </mc:Fallback>
        </mc:AlternateContent>
      </w:r>
    </w:p>
    <w:p w:rsidR="00B2100C" w:rsidRPr="00A42FE5" w:rsidRDefault="00B2100C" w:rsidP="00B2100C">
      <w:pPr>
        <w:spacing w:after="0" w:line="240" w:lineRule="auto"/>
        <w:ind w:right="72"/>
        <w:jc w:val="both"/>
        <w:textAlignment w:val="baseline"/>
        <w:rPr>
          <w:rFonts w:ascii="Arial" w:eastAsia="Arial" w:hAnsi="Arial" w:cs="Arial"/>
          <w:color w:val="000000"/>
          <w:sz w:val="24"/>
          <w:szCs w:val="24"/>
        </w:rPr>
      </w:pPr>
    </w:p>
    <w:p w:rsidR="0000183A" w:rsidRPr="00A42FE5" w:rsidRDefault="0000183A" w:rsidP="00547405">
      <w:pPr>
        <w:spacing w:after="0" w:line="240" w:lineRule="auto"/>
        <w:ind w:right="72"/>
        <w:jc w:val="both"/>
        <w:textAlignment w:val="baseline"/>
        <w:rPr>
          <w:rFonts w:ascii="Arial" w:eastAsia="Arial" w:hAnsi="Arial" w:cs="Arial"/>
          <w:b/>
          <w:color w:val="000000"/>
          <w:sz w:val="24"/>
          <w:szCs w:val="24"/>
        </w:rPr>
      </w:pPr>
    </w:p>
    <w:p w:rsidR="0000183A" w:rsidRPr="00A42FE5" w:rsidRDefault="0000183A" w:rsidP="00547405">
      <w:pPr>
        <w:spacing w:after="0" w:line="240" w:lineRule="auto"/>
        <w:ind w:right="72"/>
        <w:jc w:val="both"/>
        <w:textAlignment w:val="baseline"/>
        <w:rPr>
          <w:rFonts w:ascii="Arial" w:eastAsia="Arial" w:hAnsi="Arial" w:cs="Arial"/>
          <w:b/>
          <w:color w:val="000000"/>
          <w:sz w:val="24"/>
          <w:szCs w:val="24"/>
        </w:rPr>
      </w:pPr>
    </w:p>
    <w:p w:rsidR="0000183A" w:rsidRPr="00A42FE5" w:rsidRDefault="0000183A" w:rsidP="00547405">
      <w:pPr>
        <w:spacing w:after="0" w:line="240" w:lineRule="auto"/>
        <w:ind w:right="72"/>
        <w:jc w:val="both"/>
        <w:textAlignment w:val="baseline"/>
        <w:rPr>
          <w:rFonts w:ascii="Arial" w:eastAsia="Arial" w:hAnsi="Arial" w:cs="Arial"/>
          <w:b/>
          <w:color w:val="000000"/>
          <w:sz w:val="24"/>
          <w:szCs w:val="24"/>
        </w:rPr>
      </w:pPr>
    </w:p>
    <w:p w:rsidR="008D13C1" w:rsidRPr="00A42FE5" w:rsidRDefault="008D13C1" w:rsidP="00547405">
      <w:pPr>
        <w:spacing w:after="0" w:line="240" w:lineRule="auto"/>
        <w:ind w:right="72"/>
        <w:jc w:val="both"/>
        <w:textAlignment w:val="baseline"/>
        <w:rPr>
          <w:rFonts w:ascii="Arial" w:eastAsia="Arial" w:hAnsi="Arial" w:cs="Arial"/>
          <w:b/>
          <w:color w:val="000000"/>
          <w:sz w:val="28"/>
          <w:szCs w:val="28"/>
        </w:rPr>
      </w:pPr>
    </w:p>
    <w:p w:rsidR="0018059F" w:rsidRPr="00A42FE5" w:rsidRDefault="0018059F" w:rsidP="00547405">
      <w:pPr>
        <w:spacing w:after="0" w:line="240" w:lineRule="auto"/>
        <w:ind w:right="72"/>
        <w:jc w:val="both"/>
        <w:textAlignment w:val="baseline"/>
        <w:rPr>
          <w:rFonts w:ascii="Arial" w:eastAsia="Arial" w:hAnsi="Arial" w:cs="Arial"/>
          <w:b/>
          <w:color w:val="000000"/>
          <w:sz w:val="28"/>
          <w:szCs w:val="28"/>
        </w:rPr>
      </w:pPr>
    </w:p>
    <w:p w:rsidR="008D13C1" w:rsidRPr="00A42FE5" w:rsidRDefault="008D13C1" w:rsidP="00E56906">
      <w:pPr>
        <w:spacing w:after="0" w:line="240" w:lineRule="auto"/>
        <w:ind w:right="72"/>
        <w:jc w:val="both"/>
        <w:textAlignment w:val="baseline"/>
        <w:rPr>
          <w:rFonts w:ascii="Arial" w:eastAsia="Arial" w:hAnsi="Arial" w:cs="Arial"/>
          <w:color w:val="000000"/>
          <w:sz w:val="24"/>
          <w:szCs w:val="24"/>
        </w:rPr>
      </w:pPr>
      <w:r w:rsidRPr="00A42FE5">
        <w:rPr>
          <w:rFonts w:ascii="Arial" w:eastAsia="Arial" w:hAnsi="Arial" w:cs="Arial"/>
          <w:b/>
          <w:color w:val="000000"/>
          <w:sz w:val="24"/>
          <w:szCs w:val="24"/>
        </w:rPr>
        <w:t xml:space="preserve">4. </w:t>
      </w:r>
      <w:r w:rsidR="007B4CCA" w:rsidRPr="00A42FE5">
        <w:rPr>
          <w:rFonts w:ascii="Arial" w:eastAsia="Arial" w:hAnsi="Arial" w:cs="Arial"/>
          <w:b/>
          <w:color w:val="000000"/>
          <w:sz w:val="24"/>
          <w:szCs w:val="24"/>
        </w:rPr>
        <w:t>Free and open to all:</w:t>
      </w:r>
      <w:r w:rsidR="007B4CCA" w:rsidRPr="00A42FE5">
        <w:rPr>
          <w:rFonts w:ascii="Arial" w:eastAsia="Arial" w:hAnsi="Arial" w:cs="Arial"/>
          <w:color w:val="000000"/>
          <w:sz w:val="24"/>
          <w:szCs w:val="24"/>
        </w:rPr>
        <w:t xml:space="preserve"> All our courses are free of charge and open access to any Somerset resident over the age of 18. Our students do not need to be accessing mental health services to attend our learning opportunities. </w:t>
      </w:r>
    </w:p>
    <w:p w:rsidR="008D13C1" w:rsidRPr="00A42FE5" w:rsidRDefault="008D13C1" w:rsidP="00B2100C">
      <w:pPr>
        <w:pStyle w:val="ListParagraph"/>
        <w:spacing w:after="0" w:line="240" w:lineRule="auto"/>
        <w:ind w:left="1789" w:right="72"/>
        <w:jc w:val="both"/>
        <w:textAlignment w:val="baseline"/>
        <w:rPr>
          <w:rFonts w:ascii="Arial" w:eastAsia="Arial" w:hAnsi="Arial" w:cs="Arial"/>
          <w:color w:val="000000"/>
          <w:sz w:val="28"/>
          <w:szCs w:val="28"/>
        </w:rPr>
      </w:pPr>
    </w:p>
    <w:p w:rsidR="00690301" w:rsidRPr="00A42FE5" w:rsidRDefault="008D13C1" w:rsidP="00547405">
      <w:p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b/>
          <w:color w:val="000000"/>
          <w:sz w:val="24"/>
          <w:szCs w:val="24"/>
        </w:rPr>
        <w:t xml:space="preserve">5. </w:t>
      </w:r>
      <w:r w:rsidR="00260373" w:rsidRPr="00A42FE5">
        <w:rPr>
          <w:rFonts w:ascii="Arial" w:eastAsia="Arial" w:hAnsi="Arial" w:cs="Arial"/>
          <w:b/>
          <w:color w:val="000000"/>
          <w:sz w:val="24"/>
          <w:szCs w:val="24"/>
        </w:rPr>
        <w:t xml:space="preserve">Partnership </w:t>
      </w:r>
      <w:r w:rsidR="00B82513" w:rsidRPr="00A42FE5">
        <w:rPr>
          <w:rFonts w:ascii="Arial" w:eastAsia="Arial" w:hAnsi="Arial" w:cs="Arial"/>
          <w:b/>
          <w:color w:val="000000"/>
          <w:sz w:val="24"/>
          <w:szCs w:val="24"/>
        </w:rPr>
        <w:t>w</w:t>
      </w:r>
      <w:r w:rsidR="00260373" w:rsidRPr="00A42FE5">
        <w:rPr>
          <w:rFonts w:ascii="Arial" w:eastAsia="Arial" w:hAnsi="Arial" w:cs="Arial"/>
          <w:b/>
          <w:color w:val="000000"/>
          <w:sz w:val="24"/>
          <w:szCs w:val="24"/>
        </w:rPr>
        <w:t>orking</w:t>
      </w:r>
      <w:r w:rsidR="00260373" w:rsidRPr="00A42FE5">
        <w:rPr>
          <w:rFonts w:ascii="Arial" w:eastAsia="Arial" w:hAnsi="Arial" w:cs="Arial"/>
          <w:color w:val="000000"/>
          <w:sz w:val="24"/>
          <w:szCs w:val="24"/>
        </w:rPr>
        <w:t xml:space="preserve">: </w:t>
      </w:r>
      <w:r w:rsidR="009751AB" w:rsidRPr="00A42FE5">
        <w:rPr>
          <w:rFonts w:ascii="Arial" w:eastAsia="Arial" w:hAnsi="Arial" w:cs="Arial"/>
          <w:color w:val="000000"/>
          <w:sz w:val="24"/>
          <w:szCs w:val="24"/>
        </w:rPr>
        <w:t>Somerset Recovery College is hosted by S</w:t>
      </w:r>
      <w:r w:rsidR="00B31175" w:rsidRPr="00A42FE5">
        <w:rPr>
          <w:rFonts w:ascii="Arial" w:eastAsia="Arial" w:hAnsi="Arial" w:cs="Arial"/>
          <w:color w:val="000000"/>
          <w:sz w:val="24"/>
          <w:szCs w:val="24"/>
        </w:rPr>
        <w:t xml:space="preserve">omerset NHS Foundation Trust, in partnership with </w:t>
      </w:r>
      <w:r w:rsidR="00690301" w:rsidRPr="00A42FE5">
        <w:rPr>
          <w:rFonts w:ascii="Arial" w:eastAsia="Arial" w:hAnsi="Arial" w:cs="Arial"/>
          <w:color w:val="000000"/>
          <w:sz w:val="24"/>
          <w:szCs w:val="24"/>
        </w:rPr>
        <w:t>local organisations</w:t>
      </w:r>
      <w:r w:rsidR="00B31175" w:rsidRPr="00A42FE5">
        <w:rPr>
          <w:rFonts w:ascii="Arial" w:eastAsia="Arial" w:hAnsi="Arial" w:cs="Arial"/>
          <w:color w:val="000000"/>
          <w:sz w:val="24"/>
          <w:szCs w:val="24"/>
        </w:rPr>
        <w:t xml:space="preserve"> across the county</w:t>
      </w:r>
      <w:r w:rsidR="00690301" w:rsidRPr="00A42FE5">
        <w:rPr>
          <w:rFonts w:ascii="Arial" w:eastAsia="Arial" w:hAnsi="Arial" w:cs="Arial"/>
          <w:color w:val="000000"/>
          <w:sz w:val="24"/>
          <w:szCs w:val="24"/>
        </w:rPr>
        <w:t xml:space="preserve"> to offer a wide-ranging and</w:t>
      </w:r>
      <w:r w:rsidR="00260373" w:rsidRPr="00A42FE5">
        <w:rPr>
          <w:rFonts w:ascii="Arial" w:eastAsia="Arial" w:hAnsi="Arial" w:cs="Arial"/>
          <w:color w:val="000000"/>
          <w:sz w:val="24"/>
          <w:szCs w:val="24"/>
        </w:rPr>
        <w:t xml:space="preserve"> holistic approach to learning.</w:t>
      </w:r>
      <w:r w:rsidR="00547405" w:rsidRPr="00A42FE5">
        <w:rPr>
          <w:rFonts w:ascii="Arial" w:eastAsia="Arial" w:hAnsi="Arial" w:cs="Arial"/>
          <w:color w:val="000000"/>
          <w:sz w:val="24"/>
          <w:szCs w:val="24"/>
        </w:rPr>
        <w:t xml:space="preserve"> Some of our partners include:</w:t>
      </w:r>
    </w:p>
    <w:p w:rsidR="00BD1D4E" w:rsidRPr="00A42FE5" w:rsidRDefault="00BD1D4E" w:rsidP="00547405">
      <w:pPr>
        <w:pStyle w:val="ListParagraph"/>
        <w:numPr>
          <w:ilvl w:val="0"/>
          <w:numId w:val="19"/>
        </w:num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color w:val="000000"/>
          <w:sz w:val="24"/>
          <w:szCs w:val="24"/>
        </w:rPr>
        <w:t>The Balsam Centre</w:t>
      </w:r>
    </w:p>
    <w:p w:rsidR="00BD1D4E" w:rsidRPr="00A42FE5" w:rsidRDefault="00547405" w:rsidP="00547405">
      <w:pPr>
        <w:pStyle w:val="ListParagraph"/>
        <w:numPr>
          <w:ilvl w:val="0"/>
          <w:numId w:val="19"/>
        </w:num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color w:val="000000"/>
          <w:sz w:val="24"/>
          <w:szCs w:val="24"/>
        </w:rPr>
        <w:t>Chard Watch Project</w:t>
      </w:r>
    </w:p>
    <w:p w:rsidR="00BD1D4E" w:rsidRPr="00A42FE5" w:rsidRDefault="00BD1D4E" w:rsidP="00547405">
      <w:pPr>
        <w:pStyle w:val="ListParagraph"/>
        <w:numPr>
          <w:ilvl w:val="0"/>
          <w:numId w:val="19"/>
        </w:num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color w:val="000000"/>
          <w:sz w:val="24"/>
          <w:szCs w:val="24"/>
        </w:rPr>
        <w:t>Somerset Skills and Learning</w:t>
      </w:r>
    </w:p>
    <w:p w:rsidR="00BD1D4E" w:rsidRPr="00A42FE5" w:rsidRDefault="00BD1D4E" w:rsidP="00547405">
      <w:pPr>
        <w:pStyle w:val="ListParagraph"/>
        <w:numPr>
          <w:ilvl w:val="0"/>
          <w:numId w:val="19"/>
        </w:num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color w:val="000000"/>
          <w:sz w:val="24"/>
          <w:szCs w:val="24"/>
        </w:rPr>
        <w:t>The Nurture Shed</w:t>
      </w:r>
    </w:p>
    <w:p w:rsidR="004D2494" w:rsidRPr="00A42FE5" w:rsidRDefault="005068B1" w:rsidP="004D2494">
      <w:pPr>
        <w:pStyle w:val="ListParagraph"/>
        <w:numPr>
          <w:ilvl w:val="0"/>
          <w:numId w:val="19"/>
        </w:num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eastAsia="Arial" w:hAnsi="Arial" w:cs="Arial"/>
          <w:noProof/>
          <w:color w:val="000000"/>
          <w:sz w:val="24"/>
          <w:szCs w:val="24"/>
          <w:lang w:eastAsia="en-GB"/>
        </w:rPr>
        <w:drawing>
          <wp:anchor distT="0" distB="0" distL="114300" distR="114300" simplePos="0" relativeHeight="251685888" behindDoc="1" locked="0" layoutInCell="1" allowOverlap="1">
            <wp:simplePos x="0" y="0"/>
            <wp:positionH relativeFrom="column">
              <wp:posOffset>3200400</wp:posOffset>
            </wp:positionH>
            <wp:positionV relativeFrom="paragraph">
              <wp:posOffset>137795</wp:posOffset>
            </wp:positionV>
            <wp:extent cx="2552700" cy="1457325"/>
            <wp:effectExtent l="0" t="0" r="0" b="9525"/>
            <wp:wrapTight wrapText="bothSides">
              <wp:wrapPolygon edited="0">
                <wp:start x="9994" y="0"/>
                <wp:lineTo x="1612" y="4235"/>
                <wp:lineTo x="161" y="6212"/>
                <wp:lineTo x="161" y="7906"/>
                <wp:lineTo x="1290" y="9318"/>
                <wp:lineTo x="484" y="10729"/>
                <wp:lineTo x="484" y="13835"/>
                <wp:lineTo x="806" y="19482"/>
                <wp:lineTo x="5803" y="21459"/>
                <wp:lineTo x="8221" y="21459"/>
                <wp:lineTo x="10639" y="21459"/>
                <wp:lineTo x="11284" y="21459"/>
                <wp:lineTo x="16281" y="18635"/>
                <wp:lineTo x="18537" y="18353"/>
                <wp:lineTo x="21439" y="15812"/>
                <wp:lineTo x="21439" y="13553"/>
                <wp:lineTo x="20472" y="12141"/>
                <wp:lineTo x="18054" y="9318"/>
                <wp:lineTo x="17248" y="6212"/>
                <wp:lineTo x="17087" y="2259"/>
                <wp:lineTo x="15958" y="1412"/>
                <wp:lineTo x="10800" y="0"/>
                <wp:lineTo x="999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wnload (7).jfif"/>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8219" t="6395" b="4651"/>
                    <a:stretch/>
                  </pic:blipFill>
                  <pic:spPr bwMode="auto">
                    <a:xfrm>
                      <a:off x="0" y="0"/>
                      <a:ext cx="25527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494" w:rsidRPr="00A42FE5">
        <w:rPr>
          <w:rFonts w:ascii="Arial" w:eastAsia="Arial" w:hAnsi="Arial" w:cs="Arial"/>
          <w:color w:val="000000"/>
          <w:sz w:val="24"/>
          <w:szCs w:val="24"/>
        </w:rPr>
        <w:t>Mind in Somerset</w:t>
      </w:r>
    </w:p>
    <w:p w:rsidR="008D13C1" w:rsidRPr="00A42FE5" w:rsidRDefault="008D13C1" w:rsidP="008D13C1">
      <w:pPr>
        <w:tabs>
          <w:tab w:val="left" w:pos="2088"/>
        </w:tabs>
        <w:spacing w:before="11" w:after="0" w:line="253" w:lineRule="exact"/>
        <w:ind w:right="360"/>
        <w:textAlignment w:val="baseline"/>
        <w:rPr>
          <w:rFonts w:ascii="Arial" w:eastAsia="Arial" w:hAnsi="Arial" w:cs="Arial"/>
          <w:color w:val="000000"/>
          <w:sz w:val="24"/>
          <w:szCs w:val="24"/>
        </w:rPr>
      </w:pPr>
    </w:p>
    <w:p w:rsidR="004D2494" w:rsidRPr="00A42FE5" w:rsidRDefault="00531E7C" w:rsidP="008D13C1">
      <w:pPr>
        <w:tabs>
          <w:tab w:val="left" w:pos="2088"/>
        </w:tabs>
        <w:spacing w:before="11" w:after="0" w:line="253" w:lineRule="exact"/>
        <w:ind w:right="360"/>
        <w:textAlignment w:val="baseline"/>
        <w:rPr>
          <w:rFonts w:ascii="Arial" w:eastAsia="Arial" w:hAnsi="Arial" w:cs="Arial"/>
          <w:color w:val="000000"/>
          <w:sz w:val="24"/>
          <w:szCs w:val="24"/>
        </w:rPr>
      </w:pPr>
      <w:r w:rsidRPr="00A42FE5">
        <w:rPr>
          <w:rFonts w:ascii="Arial" w:hAnsi="Arial" w:cs="Arial"/>
          <w:b/>
          <w:bCs/>
          <w:noProof/>
          <w:sz w:val="24"/>
          <w:szCs w:val="24"/>
          <w:lang w:eastAsia="en-GB"/>
        </w:rPr>
        <mc:AlternateContent>
          <mc:Choice Requires="wps">
            <w:drawing>
              <wp:anchor distT="0" distB="0" distL="114300" distR="114300" simplePos="0" relativeHeight="251668480" behindDoc="0" locked="0" layoutInCell="1" allowOverlap="1">
                <wp:simplePos x="0" y="0"/>
                <wp:positionH relativeFrom="margin">
                  <wp:posOffset>0</wp:posOffset>
                </wp:positionH>
                <wp:positionV relativeFrom="page">
                  <wp:posOffset>2552700</wp:posOffset>
                </wp:positionV>
                <wp:extent cx="2457450" cy="609600"/>
                <wp:effectExtent l="0" t="0" r="0" b="0"/>
                <wp:wrapNone/>
                <wp:docPr id="10" name="Rectangle 10"/>
                <wp:cNvGraphicFramePr/>
                <a:graphic xmlns:a="http://schemas.openxmlformats.org/drawingml/2006/main">
                  <a:graphicData uri="http://schemas.microsoft.com/office/word/2010/wordprocessingShape">
                    <wps:wsp>
                      <wps:cNvSpPr/>
                      <wps:spPr>
                        <a:xfrm>
                          <a:off x="0" y="0"/>
                          <a:ext cx="2457450" cy="609600"/>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7598" w:rsidRPr="00677B2D" w:rsidRDefault="002B7598" w:rsidP="00677B2D">
                            <w:pPr>
                              <w:jc w:val="center"/>
                              <w:rPr>
                                <w:rFonts w:ascii="Arial" w:hAnsi="Arial" w:cs="Arial"/>
                                <w:b/>
                                <w:color w:val="000000" w:themeColor="text1"/>
                                <w:sz w:val="28"/>
                                <w:szCs w:val="28"/>
                              </w:rPr>
                            </w:pPr>
                            <w:r>
                              <w:rPr>
                                <w:rFonts w:ascii="Arial" w:hAnsi="Arial" w:cs="Arial"/>
                                <w:b/>
                                <w:color w:val="000000" w:themeColor="text1"/>
                                <w:sz w:val="28"/>
                                <w:szCs w:val="28"/>
                              </w:rPr>
                              <w:t xml:space="preserve">COURSE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0;margin-top:201pt;width:193.5pt;height: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" fillcolor="#f93" stroked="f" strokeweight="1pt">
                <v:textbox>
                  <w:txbxContent>
                    <w:p w:rsidR="002B7598" w:rsidRPr="00677B2D" w:rsidRDefault="002B7598" w:rsidP="00677B2D">
                      <w:pPr>
                        <w:jc w:val="center"/>
                        <w:rPr>
                          <w:rFonts w:ascii="Arial" w:hAnsi="Arial" w:cs="Arial"/>
                          <w:b/>
                          <w:color w:val="000000" w:themeColor="text1"/>
                          <w:sz w:val="28"/>
                          <w:szCs w:val="28"/>
                        </w:rPr>
                      </w:pPr>
                      <w:r>
                        <w:rPr>
                          <w:rFonts w:ascii="Arial" w:hAnsi="Arial" w:cs="Arial"/>
                          <w:b/>
                          <w:color w:val="000000" w:themeColor="text1"/>
                          <w:sz w:val="28"/>
                          <w:szCs w:val="28"/>
                        </w:rPr>
                        <w:t xml:space="preserve">COURSE INFORMATION </w:t>
                      </w:r>
                    </w:p>
                  </w:txbxContent>
                </v:textbox>
                <w10:wrap anchorx="margin" anchory="page"/>
              </v:rect>
            </w:pict>
          </mc:Fallback>
        </mc:AlternateContent>
      </w:r>
    </w:p>
    <w:p w:rsidR="008D13C1" w:rsidRPr="00A42FE5" w:rsidRDefault="008D13C1" w:rsidP="008D13C1">
      <w:pPr>
        <w:tabs>
          <w:tab w:val="left" w:pos="2088"/>
        </w:tabs>
        <w:spacing w:before="11" w:after="0" w:line="253" w:lineRule="exact"/>
        <w:ind w:right="360"/>
        <w:textAlignment w:val="baseline"/>
        <w:rPr>
          <w:rFonts w:ascii="Arial" w:eastAsia="Arial" w:hAnsi="Arial" w:cs="Arial"/>
          <w:color w:val="000000"/>
          <w:sz w:val="24"/>
          <w:szCs w:val="24"/>
        </w:rPr>
      </w:pPr>
    </w:p>
    <w:p w:rsidR="00547405" w:rsidRPr="00A42FE5" w:rsidRDefault="00547405" w:rsidP="00EF68A5">
      <w:pPr>
        <w:spacing w:after="0" w:line="240" w:lineRule="auto"/>
        <w:rPr>
          <w:rFonts w:ascii="Arial" w:eastAsia="Arial" w:hAnsi="Arial" w:cs="Arial"/>
          <w:color w:val="000000"/>
          <w:sz w:val="24"/>
          <w:szCs w:val="24"/>
        </w:rPr>
      </w:pPr>
    </w:p>
    <w:p w:rsidR="00547405" w:rsidRPr="00A42FE5" w:rsidRDefault="00547405" w:rsidP="00EF68A5">
      <w:pPr>
        <w:spacing w:after="0" w:line="240" w:lineRule="auto"/>
        <w:rPr>
          <w:rFonts w:ascii="Arial" w:eastAsia="Arial" w:hAnsi="Arial" w:cs="Arial"/>
          <w:color w:val="000000"/>
          <w:sz w:val="24"/>
          <w:szCs w:val="24"/>
        </w:rPr>
      </w:pPr>
    </w:p>
    <w:p w:rsidR="00BD1D4E" w:rsidRPr="00A42FE5" w:rsidRDefault="00BD1D4E" w:rsidP="004E0B39">
      <w:pPr>
        <w:pStyle w:val="Default"/>
        <w:rPr>
          <w:rFonts w:eastAsia="Arial"/>
        </w:rPr>
      </w:pPr>
    </w:p>
    <w:p w:rsidR="004D2494" w:rsidRPr="00A42FE5" w:rsidRDefault="004D2494" w:rsidP="004E0B39">
      <w:pPr>
        <w:pStyle w:val="Default"/>
        <w:rPr>
          <w:b/>
          <w:bCs/>
        </w:rPr>
      </w:pPr>
    </w:p>
    <w:p w:rsidR="004E0B39" w:rsidRPr="00A42FE5" w:rsidRDefault="00972A7F" w:rsidP="004E0B39">
      <w:pPr>
        <w:pStyle w:val="Default"/>
        <w:rPr>
          <w:b/>
          <w:bCs/>
        </w:rPr>
      </w:pPr>
      <w:r w:rsidRPr="00A42FE5">
        <w:rPr>
          <w:b/>
          <w:bCs/>
        </w:rPr>
        <w:t xml:space="preserve">What </w:t>
      </w:r>
      <w:r w:rsidR="006C4214" w:rsidRPr="00A42FE5">
        <w:rPr>
          <w:b/>
          <w:bCs/>
        </w:rPr>
        <w:t>You Can Expect From Us:</w:t>
      </w:r>
    </w:p>
    <w:p w:rsidR="00972A7F" w:rsidRPr="00A42FE5" w:rsidRDefault="00972A7F" w:rsidP="004E0B39">
      <w:pPr>
        <w:pStyle w:val="Default"/>
      </w:pPr>
    </w:p>
    <w:p w:rsidR="004E0B39" w:rsidRPr="00A42FE5" w:rsidRDefault="004E0B39" w:rsidP="00F13209">
      <w:pPr>
        <w:pStyle w:val="Default"/>
        <w:ind w:left="720"/>
      </w:pPr>
      <w:r w:rsidRPr="00A42FE5">
        <w:t xml:space="preserve">Before your course you can expect: </w:t>
      </w:r>
    </w:p>
    <w:p w:rsidR="000D55E9" w:rsidRPr="00A42FE5" w:rsidRDefault="000D55E9" w:rsidP="00F13209">
      <w:pPr>
        <w:pStyle w:val="Default"/>
        <w:ind w:left="720"/>
      </w:pPr>
    </w:p>
    <w:p w:rsidR="000D55E9" w:rsidRPr="00A42FE5" w:rsidRDefault="004E0B39" w:rsidP="00F13209">
      <w:pPr>
        <w:pStyle w:val="Default"/>
        <w:numPr>
          <w:ilvl w:val="0"/>
          <w:numId w:val="1"/>
        </w:numPr>
      </w:pPr>
      <w:r w:rsidRPr="00A42FE5">
        <w:t xml:space="preserve">To be given accurate information about the courses and prompt response to any query or complaint. </w:t>
      </w:r>
    </w:p>
    <w:p w:rsidR="000D55E9" w:rsidRPr="00A42FE5" w:rsidRDefault="000D55E9" w:rsidP="00F13209">
      <w:pPr>
        <w:pStyle w:val="Default"/>
        <w:ind w:left="1440"/>
      </w:pPr>
    </w:p>
    <w:p w:rsidR="004E0B39" w:rsidRPr="00A42FE5" w:rsidRDefault="004E0B39" w:rsidP="00F13209">
      <w:pPr>
        <w:pStyle w:val="Default"/>
        <w:numPr>
          <w:ilvl w:val="0"/>
          <w:numId w:val="1"/>
        </w:numPr>
      </w:pPr>
      <w:r w:rsidRPr="00A42FE5">
        <w:t xml:space="preserve">To be informed in good time if there are any changes to your course. </w:t>
      </w:r>
    </w:p>
    <w:p w:rsidR="00677B2D" w:rsidRPr="00A42FE5" w:rsidRDefault="00677B2D" w:rsidP="00CC44AA">
      <w:pPr>
        <w:pStyle w:val="Default"/>
      </w:pPr>
    </w:p>
    <w:p w:rsidR="000D55E9" w:rsidRPr="00A42FE5" w:rsidRDefault="004E0B39" w:rsidP="00F13209">
      <w:pPr>
        <w:pStyle w:val="Default"/>
        <w:ind w:left="720"/>
      </w:pPr>
      <w:r w:rsidRPr="00A42FE5">
        <w:t>When you atte</w:t>
      </w:r>
      <w:r w:rsidR="000D55E9" w:rsidRPr="00A42FE5">
        <w:t xml:space="preserve">nd your course you can expect: </w:t>
      </w:r>
    </w:p>
    <w:p w:rsidR="000D55E9" w:rsidRPr="00A42FE5" w:rsidRDefault="000D55E9" w:rsidP="00F13209">
      <w:pPr>
        <w:pStyle w:val="Default"/>
        <w:ind w:left="720"/>
      </w:pPr>
    </w:p>
    <w:p w:rsidR="00F8162F" w:rsidRPr="00A42FE5" w:rsidRDefault="00F8162F" w:rsidP="00F13209">
      <w:pPr>
        <w:pStyle w:val="Default"/>
        <w:numPr>
          <w:ilvl w:val="0"/>
          <w:numId w:val="2"/>
        </w:numPr>
      </w:pPr>
      <w:r w:rsidRPr="00A42FE5">
        <w:t>That your attendance and participation in courses will be kept confidential and that your tutor will not talk about your</w:t>
      </w:r>
      <w:r w:rsidR="0000183A" w:rsidRPr="00A42FE5">
        <w:t xml:space="preserve"> identity to anyone outside SR</w:t>
      </w:r>
      <w:r w:rsidRPr="00A42FE5">
        <w:t xml:space="preserve">C.  </w:t>
      </w:r>
    </w:p>
    <w:p w:rsidR="00F8162F" w:rsidRPr="00A42FE5" w:rsidRDefault="00F8162F" w:rsidP="00F8162F">
      <w:pPr>
        <w:pStyle w:val="Default"/>
        <w:ind w:left="1440"/>
      </w:pPr>
    </w:p>
    <w:p w:rsidR="000D55E9" w:rsidRPr="00A42FE5" w:rsidRDefault="004E0B39" w:rsidP="00F13209">
      <w:pPr>
        <w:pStyle w:val="Default"/>
        <w:numPr>
          <w:ilvl w:val="0"/>
          <w:numId w:val="2"/>
        </w:numPr>
      </w:pPr>
      <w:r w:rsidRPr="00A42FE5">
        <w:t xml:space="preserve">That your tutor will take into account any special need or request that you have made on your application form, and help you as much as possible to get the most out of your session. </w:t>
      </w:r>
    </w:p>
    <w:p w:rsidR="000D55E9" w:rsidRPr="00A42FE5" w:rsidRDefault="000D55E9" w:rsidP="00F13209">
      <w:pPr>
        <w:pStyle w:val="Default"/>
        <w:ind w:left="1440"/>
      </w:pPr>
    </w:p>
    <w:p w:rsidR="00F13209" w:rsidRPr="00A42FE5" w:rsidRDefault="004E0B39" w:rsidP="00F13209">
      <w:pPr>
        <w:pStyle w:val="Default"/>
        <w:numPr>
          <w:ilvl w:val="0"/>
          <w:numId w:val="2"/>
        </w:numPr>
      </w:pPr>
      <w:r w:rsidRPr="00A42FE5">
        <w:t xml:space="preserve">That you will be treated with respect and fairness by your tutor and your fellow students </w:t>
      </w:r>
    </w:p>
    <w:p w:rsidR="00F13209" w:rsidRPr="00A42FE5" w:rsidRDefault="00F13209" w:rsidP="00F13209">
      <w:pPr>
        <w:pStyle w:val="ListParagraph"/>
        <w:spacing w:after="0" w:line="240" w:lineRule="auto"/>
        <w:rPr>
          <w:rFonts w:ascii="Arial" w:hAnsi="Arial" w:cs="Arial"/>
          <w:sz w:val="24"/>
          <w:szCs w:val="24"/>
        </w:rPr>
      </w:pPr>
    </w:p>
    <w:p w:rsidR="00F8162F" w:rsidRPr="00A42FE5" w:rsidRDefault="004E0B39" w:rsidP="00F8162F">
      <w:pPr>
        <w:pStyle w:val="Default"/>
        <w:numPr>
          <w:ilvl w:val="0"/>
          <w:numId w:val="2"/>
        </w:numPr>
      </w:pPr>
      <w:r w:rsidRPr="00A42FE5">
        <w:t xml:space="preserve">That your contribution will be received and valued. </w:t>
      </w:r>
    </w:p>
    <w:p w:rsidR="00F8162F" w:rsidRPr="00A42FE5" w:rsidRDefault="00E17C06" w:rsidP="00F8162F">
      <w:pPr>
        <w:pStyle w:val="Default"/>
      </w:pP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1343660</wp:posOffset>
                </wp:positionH>
                <wp:positionV relativeFrom="paragraph">
                  <wp:posOffset>171478</wp:posOffset>
                </wp:positionV>
                <wp:extent cx="3006090" cy="1232452"/>
                <wp:effectExtent l="0" t="0" r="22860" b="25400"/>
                <wp:wrapNone/>
                <wp:docPr id="289" name="Rectangle 289"/>
                <wp:cNvGraphicFramePr/>
                <a:graphic xmlns:a="http://schemas.openxmlformats.org/drawingml/2006/main">
                  <a:graphicData uri="http://schemas.microsoft.com/office/word/2010/wordprocessingShape">
                    <wps:wsp>
                      <wps:cNvSpPr/>
                      <wps:spPr>
                        <a:xfrm>
                          <a:off x="0" y="0"/>
                          <a:ext cx="3006090" cy="1232452"/>
                        </a:xfrm>
                        <a:prstGeom prst="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C06" w:rsidRDefault="00E17C06" w:rsidP="00E17C06">
                            <w:pPr>
                              <w:ind w:right="184"/>
                              <w:jc w:val="center"/>
                              <w:rPr>
                                <w:rFonts w:ascii="Arial" w:hAnsi="Arial" w:cs="Arial"/>
                                <w:sz w:val="24"/>
                                <w:szCs w:val="24"/>
                              </w:rPr>
                            </w:pPr>
                            <w:r>
                              <w:rPr>
                                <w:rFonts w:ascii="Arial" w:hAnsi="Arial" w:cs="Arial"/>
                                <w:sz w:val="24"/>
                                <w:szCs w:val="24"/>
                              </w:rPr>
                              <w:t>You’re off to great places!</w:t>
                            </w:r>
                          </w:p>
                          <w:p w:rsidR="00E17C06" w:rsidRDefault="00E17C06" w:rsidP="00E17C06">
                            <w:pPr>
                              <w:ind w:right="184"/>
                              <w:jc w:val="center"/>
                              <w:rPr>
                                <w:rFonts w:ascii="Arial" w:hAnsi="Arial" w:cs="Arial"/>
                                <w:sz w:val="24"/>
                                <w:szCs w:val="24"/>
                              </w:rPr>
                            </w:pPr>
                            <w:r>
                              <w:rPr>
                                <w:rFonts w:ascii="Arial" w:hAnsi="Arial" w:cs="Arial"/>
                                <w:sz w:val="24"/>
                                <w:szCs w:val="24"/>
                              </w:rPr>
                              <w:t>Today is your day! Your mountain is waiting. So…get on your way!</w:t>
                            </w:r>
                          </w:p>
                          <w:p w:rsidR="00E17C06" w:rsidRPr="00A42FE5" w:rsidRDefault="00E17C06" w:rsidP="00E17C06">
                            <w:pPr>
                              <w:ind w:right="184"/>
                              <w:jc w:val="center"/>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 Seuss (Oh, The Places You’ll Go!)</w:t>
                            </w:r>
                          </w:p>
                          <w:p w:rsidR="00E17C06" w:rsidRDefault="00E17C06" w:rsidP="00E17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30" style="position:absolute;margin-left:105.8pt;margin-top:13.5pt;width:236.7pt;height:9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" fillcolor="#70ad47 [3209]" strokecolor="#538135 [2409]" strokeweight="1pt">
                <v:textbox>
                  <w:txbxContent>
                    <w:p w:rsidR="00E17C06" w:rsidRDefault="00E17C06" w:rsidP="00E17C06">
                      <w:pPr>
                        <w:ind w:right="184"/>
                        <w:jc w:val="center"/>
                        <w:rPr>
                          <w:rFonts w:ascii="Arial" w:hAnsi="Arial" w:cs="Arial"/>
                          <w:sz w:val="24"/>
                          <w:szCs w:val="24"/>
                        </w:rPr>
                      </w:pPr>
                      <w:r>
                        <w:rPr>
                          <w:rFonts w:ascii="Arial" w:hAnsi="Arial" w:cs="Arial"/>
                          <w:sz w:val="24"/>
                          <w:szCs w:val="24"/>
                        </w:rPr>
                        <w:t>You’re off to great places!</w:t>
                      </w:r>
                    </w:p>
                    <w:p w:rsidR="00E17C06" w:rsidRDefault="00E17C06" w:rsidP="00E17C06">
                      <w:pPr>
                        <w:ind w:right="184"/>
                        <w:jc w:val="center"/>
                        <w:rPr>
                          <w:rFonts w:ascii="Arial" w:hAnsi="Arial" w:cs="Arial"/>
                          <w:sz w:val="24"/>
                          <w:szCs w:val="24"/>
                        </w:rPr>
                      </w:pPr>
                      <w:r>
                        <w:rPr>
                          <w:rFonts w:ascii="Arial" w:hAnsi="Arial" w:cs="Arial"/>
                          <w:sz w:val="24"/>
                          <w:szCs w:val="24"/>
                        </w:rPr>
                        <w:t>Today is your day! Your mountain is waiting. So…get on your way!</w:t>
                      </w:r>
                    </w:p>
                    <w:p w:rsidR="00E17C06" w:rsidRPr="00A42FE5" w:rsidRDefault="00E17C06" w:rsidP="00E17C06">
                      <w:pPr>
                        <w:ind w:right="184"/>
                        <w:jc w:val="center"/>
                        <w:rPr>
                          <w:rFonts w:ascii="Arial" w:hAnsi="Arial" w:cs="Arial"/>
                          <w:sz w:val="24"/>
                          <w:szCs w:val="24"/>
                        </w:rPr>
                      </w:pPr>
                      <w:proofErr w:type="spellStart"/>
                      <w:r>
                        <w:rPr>
                          <w:rFonts w:ascii="Arial" w:hAnsi="Arial" w:cs="Arial"/>
                          <w:sz w:val="24"/>
                          <w:szCs w:val="24"/>
                        </w:rPr>
                        <w:t>Dr.</w:t>
                      </w:r>
                      <w:proofErr w:type="spellEnd"/>
                      <w:r>
                        <w:rPr>
                          <w:rFonts w:ascii="Arial" w:hAnsi="Arial" w:cs="Arial"/>
                          <w:sz w:val="24"/>
                          <w:szCs w:val="24"/>
                        </w:rPr>
                        <w:t xml:space="preserve"> Seuss (Oh, The Places You’ll Go!)</w:t>
                      </w:r>
                    </w:p>
                    <w:p w:rsidR="00E17C06" w:rsidRDefault="00E17C06" w:rsidP="00E17C06">
                      <w:pPr>
                        <w:jc w:val="center"/>
                      </w:pPr>
                    </w:p>
                  </w:txbxContent>
                </v:textbox>
              </v:rect>
            </w:pict>
          </mc:Fallback>
        </mc:AlternateContent>
      </w:r>
    </w:p>
    <w:p w:rsidR="004D524C" w:rsidRPr="00A42FE5" w:rsidRDefault="004D524C" w:rsidP="004D524C">
      <w:pPr>
        <w:rPr>
          <w:rFonts w:ascii="Arial" w:hAnsi="Arial" w:cs="Arial"/>
          <w:sz w:val="24"/>
          <w:szCs w:val="24"/>
        </w:rPr>
      </w:pPr>
    </w:p>
    <w:p w:rsidR="004D524C" w:rsidRPr="00A42FE5" w:rsidRDefault="004D524C" w:rsidP="004D524C">
      <w:pPr>
        <w:ind w:right="184"/>
        <w:rPr>
          <w:rFonts w:ascii="Arial" w:hAnsi="Arial" w:cs="Arial"/>
          <w:sz w:val="24"/>
          <w:szCs w:val="24"/>
        </w:rPr>
      </w:pPr>
    </w:p>
    <w:p w:rsidR="00E56906" w:rsidRPr="00A42FE5" w:rsidRDefault="00E56906" w:rsidP="004D524C">
      <w:pPr>
        <w:ind w:right="184"/>
        <w:rPr>
          <w:rFonts w:ascii="Arial" w:hAnsi="Arial" w:cs="Arial"/>
          <w:sz w:val="24"/>
          <w:szCs w:val="24"/>
        </w:rPr>
      </w:pPr>
    </w:p>
    <w:p w:rsidR="004D524C" w:rsidRPr="00A42FE5" w:rsidRDefault="005068B1" w:rsidP="004D524C">
      <w:pPr>
        <w:ind w:right="184"/>
        <w:rPr>
          <w:rFonts w:ascii="Arial" w:hAnsi="Arial" w:cs="Arial"/>
          <w:sz w:val="24"/>
          <w:szCs w:val="24"/>
        </w:rPr>
      </w:pPr>
      <w:r w:rsidRPr="00A42FE5">
        <w:rPr>
          <w:rFonts w:ascii="Arial" w:hAnsi="Arial" w:cs="Arial"/>
          <w:noProof/>
          <w:sz w:val="24"/>
          <w:szCs w:val="24"/>
          <w:lang w:eastAsia="en-GB"/>
        </w:rPr>
        <w:drawing>
          <wp:anchor distT="0" distB="0" distL="114300" distR="114300" simplePos="0" relativeHeight="251683840" behindDoc="1" locked="0" layoutInCell="1" allowOverlap="1">
            <wp:simplePos x="0" y="0"/>
            <wp:positionH relativeFrom="column">
              <wp:posOffset>4229100</wp:posOffset>
            </wp:positionH>
            <wp:positionV relativeFrom="paragraph">
              <wp:posOffset>842645</wp:posOffset>
            </wp:positionV>
            <wp:extent cx="1295400" cy="1371600"/>
            <wp:effectExtent l="0" t="0" r="0" b="0"/>
            <wp:wrapTight wrapText="bothSides">
              <wp:wrapPolygon edited="0">
                <wp:start x="7306" y="900"/>
                <wp:lineTo x="6988" y="3000"/>
                <wp:lineTo x="6988" y="6300"/>
                <wp:lineTo x="953" y="11100"/>
                <wp:lineTo x="953" y="13500"/>
                <wp:lineTo x="2541" y="17100"/>
                <wp:lineTo x="6988" y="20100"/>
                <wp:lineTo x="9529" y="21300"/>
                <wp:lineTo x="11753" y="21300"/>
                <wp:lineTo x="13024" y="20700"/>
                <wp:lineTo x="19376" y="15900"/>
                <wp:lineTo x="20965" y="12900"/>
                <wp:lineTo x="20647" y="11100"/>
                <wp:lineTo x="14294" y="6300"/>
                <wp:lineTo x="14929" y="4500"/>
                <wp:lineTo x="13976" y="2700"/>
                <wp:lineTo x="12388" y="900"/>
                <wp:lineTo x="7306" y="90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chor.jfif"/>
                    <pic:cNvPicPr/>
                  </pic:nvPicPr>
                  <pic:blipFill rotWithShape="1">
                    <a:blip r:embed="rId29">
                      <a:clrChange>
                        <a:clrFrom>
                          <a:srgbClr val="EDEDED"/>
                        </a:clrFrom>
                        <a:clrTo>
                          <a:srgbClr val="EDEDED">
                            <a:alpha val="0"/>
                          </a:srgbClr>
                        </a:clrTo>
                      </a:clrChange>
                      <a:extLst>
                        <a:ext uri="{28A0092B-C50C-407E-A947-70E740481C1C}">
                          <a14:useLocalDpi xmlns:a14="http://schemas.microsoft.com/office/drawing/2010/main" val="0"/>
                        </a:ext>
                      </a:extLst>
                    </a:blip>
                    <a:srcRect l="20000" t="16444" r="19555" b="19556"/>
                    <a:stretch/>
                  </pic:blipFill>
                  <pic:spPr bwMode="auto">
                    <a:xfrm>
                      <a:off x="0" y="0"/>
                      <a:ext cx="12954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24C" w:rsidRPr="00A42FE5">
        <w:rPr>
          <w:rFonts w:ascii="Arial" w:hAnsi="Arial" w:cs="Arial"/>
          <w:sz w:val="24"/>
          <w:szCs w:val="24"/>
        </w:rPr>
        <w:t>As a</w:t>
      </w:r>
      <w:r w:rsidR="00531E7C">
        <w:rPr>
          <w:rFonts w:ascii="Arial" w:hAnsi="Arial" w:cs="Arial"/>
          <w:sz w:val="24"/>
          <w:szCs w:val="24"/>
        </w:rPr>
        <w:t>n</w:t>
      </w:r>
      <w:r w:rsidR="004D524C" w:rsidRPr="00A42FE5">
        <w:rPr>
          <w:rFonts w:ascii="Arial" w:hAnsi="Arial" w:cs="Arial"/>
          <w:sz w:val="24"/>
          <w:szCs w:val="24"/>
        </w:rPr>
        <w:t xml:space="preserve"> SRC student, we aim to give you all the support and guidance you need to achieve success. The Code of Conduct is a guide to show you what we expect from students of SRC so that we can help you to find hope and opportunity in a supportive, accessible and non-threatening learning environment.  </w:t>
      </w:r>
    </w:p>
    <w:p w:rsidR="004D524C" w:rsidRPr="00A42FE5" w:rsidRDefault="004D524C" w:rsidP="004D524C">
      <w:pPr>
        <w:spacing w:after="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ind w:left="-5" w:hanging="10"/>
        <w:rPr>
          <w:rFonts w:ascii="Arial" w:hAnsi="Arial" w:cs="Arial"/>
          <w:sz w:val="24"/>
          <w:szCs w:val="24"/>
        </w:rPr>
      </w:pPr>
      <w:r w:rsidRPr="00A42FE5">
        <w:rPr>
          <w:rFonts w:ascii="Arial" w:hAnsi="Arial" w:cs="Arial"/>
          <w:b/>
          <w:sz w:val="24"/>
          <w:szCs w:val="24"/>
        </w:rPr>
        <w:t xml:space="preserve">As </w:t>
      </w:r>
      <w:r w:rsidR="006C4214" w:rsidRPr="00A42FE5">
        <w:rPr>
          <w:rFonts w:ascii="Arial" w:hAnsi="Arial" w:cs="Arial"/>
          <w:b/>
          <w:sz w:val="24"/>
          <w:szCs w:val="24"/>
        </w:rPr>
        <w:t>A</w:t>
      </w:r>
      <w:r w:rsidR="00531E7C">
        <w:rPr>
          <w:rFonts w:ascii="Arial" w:hAnsi="Arial" w:cs="Arial"/>
          <w:b/>
          <w:sz w:val="24"/>
          <w:szCs w:val="24"/>
        </w:rPr>
        <w:t>n</w:t>
      </w:r>
      <w:r w:rsidR="006C4214" w:rsidRPr="00A42FE5">
        <w:rPr>
          <w:rFonts w:ascii="Arial" w:hAnsi="Arial" w:cs="Arial"/>
          <w:b/>
          <w:sz w:val="24"/>
          <w:szCs w:val="24"/>
        </w:rPr>
        <w:t xml:space="preserve"> </w:t>
      </w:r>
      <w:r w:rsidRPr="00A42FE5">
        <w:rPr>
          <w:rFonts w:ascii="Arial" w:hAnsi="Arial" w:cs="Arial"/>
          <w:b/>
          <w:sz w:val="24"/>
          <w:szCs w:val="24"/>
        </w:rPr>
        <w:t xml:space="preserve">SRC </w:t>
      </w:r>
      <w:r w:rsidR="006C4214" w:rsidRPr="00A42FE5">
        <w:rPr>
          <w:rFonts w:ascii="Arial" w:hAnsi="Arial" w:cs="Arial"/>
          <w:b/>
          <w:sz w:val="24"/>
          <w:szCs w:val="24"/>
        </w:rPr>
        <w:t xml:space="preserve">Student We Expect You To:  </w:t>
      </w:r>
    </w:p>
    <w:p w:rsidR="004D524C" w:rsidRPr="00A42FE5" w:rsidRDefault="004D524C" w:rsidP="004D524C">
      <w:pPr>
        <w:spacing w:after="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Show respect to all students and staff, not use offensive or racist language, never discriminate or harass others and not to wear logo’s or slogans that could be offensive to others.  </w:t>
      </w:r>
    </w:p>
    <w:p w:rsidR="004D524C" w:rsidRPr="00A42FE5" w:rsidRDefault="004D524C" w:rsidP="004D524C">
      <w:pPr>
        <w:spacing w:after="5" w:line="249" w:lineRule="auto"/>
        <w:ind w:left="705" w:right="184"/>
        <w:rPr>
          <w:rFonts w:ascii="Arial" w:hAnsi="Arial" w:cs="Arial"/>
          <w:sz w:val="24"/>
          <w:szCs w:val="24"/>
        </w:rPr>
      </w:pP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respect the wellbeing and property of the other members of the community. SRC does not allow any threatening or aggressive behaviour, or any behaviour which disrupts the rest of the class. You can expect your tutors to prevent anyone from behaving in a bullying, threatening or disrespectful manner towards you. Equally you can expect to be warned if your behaviour is not acceptable, and you may then be asked to leave if it continues. </w:t>
      </w:r>
    </w:p>
    <w:p w:rsidR="004D524C" w:rsidRPr="00A42FE5" w:rsidRDefault="004D524C" w:rsidP="004D524C">
      <w:pPr>
        <w:spacing w:after="5" w:line="249" w:lineRule="auto"/>
        <w:ind w:left="705" w:right="184"/>
        <w:rPr>
          <w:rFonts w:ascii="Arial" w:hAnsi="Arial" w:cs="Arial"/>
          <w:sz w:val="24"/>
          <w:szCs w:val="24"/>
        </w:rPr>
      </w:pP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take an active part in your own learning and use the resources made available to you.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give us information that we need to support your enrolment.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turn your mobile phones on silent/off during the session, unless you have particular reason for which you have agreed with the co-tutors otherwise.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attend courses punctually. We would encourage you to try to arrive fifteen minutes before a course begins so that you have time to get a drink and not feel rushed. </w:t>
      </w:r>
    </w:p>
    <w:p w:rsidR="004D524C" w:rsidRPr="00A42FE5" w:rsidRDefault="004D524C" w:rsidP="004D524C">
      <w:pPr>
        <w:spacing w:after="5" w:line="249" w:lineRule="auto"/>
        <w:ind w:left="705" w:right="184"/>
        <w:rPr>
          <w:rFonts w:ascii="Arial" w:hAnsi="Arial" w:cs="Arial"/>
          <w:sz w:val="24"/>
          <w:szCs w:val="24"/>
        </w:rPr>
      </w:pPr>
    </w:p>
    <w:p w:rsidR="004D524C" w:rsidRPr="00A42FE5" w:rsidRDefault="004D524C" w:rsidP="004D524C">
      <w:pPr>
        <w:pStyle w:val="Default"/>
        <w:numPr>
          <w:ilvl w:val="0"/>
          <w:numId w:val="14"/>
        </w:numPr>
        <w:ind w:hanging="360"/>
      </w:pPr>
      <w:r w:rsidRPr="00A42FE5">
        <w:t xml:space="preserve">To let us know if for any reason you can’t attend. </w:t>
      </w:r>
      <w:r w:rsidRPr="00A42FE5">
        <w:rPr>
          <w:color w:val="auto"/>
        </w:rPr>
        <w:t xml:space="preserve">If you need any additional advice or support outside of class time, please contact SRC on </w:t>
      </w:r>
      <w:r w:rsidRPr="00A42FE5">
        <w:t xml:space="preserve">07342 063735. </w:t>
      </w:r>
      <w:r w:rsidRPr="00A42FE5">
        <w:ptab w:relativeTo="margin" w:alignment="center" w:leader="none"/>
      </w:r>
      <w:r w:rsidRPr="00A42FE5">
        <w:t>Please be aware, c</w:t>
      </w:r>
      <w:r w:rsidRPr="00A42FE5">
        <w:rPr>
          <w:color w:val="auto"/>
        </w:rPr>
        <w:t xml:space="preserve">ourse tutors are not available for any advice or support outside of classes. </w:t>
      </w:r>
    </w:p>
    <w:p w:rsidR="004D524C" w:rsidRPr="00A42FE5" w:rsidRDefault="004D524C" w:rsidP="004D524C">
      <w:pPr>
        <w:spacing w:after="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take responsibility for your own learning and come to the session equipped to participate.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To communicate your wishes as to how we can support your wellbeing whilst attending sessions. You are encouraged to stay in the class even if you don’t feel able to participate. If you are unwell, please remember that your tutors are not part of a clinical team and can’t offer treatment but of course, they will do their best to get you the help you need to stay in class, to go home or to get in touch with someone who can help.</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advise us of things that may be preventing you from getting the most out of your learning experience. If there is any activity that you find difficult or stressful, please let your tutor know.  </w:t>
      </w:r>
    </w:p>
    <w:p w:rsidR="004D524C" w:rsidRPr="00A42FE5" w:rsidRDefault="004D524C" w:rsidP="004D524C">
      <w:pPr>
        <w:spacing w:after="5" w:line="249" w:lineRule="auto"/>
        <w:ind w:left="705" w:right="184"/>
        <w:rPr>
          <w:rFonts w:ascii="Arial" w:hAnsi="Arial" w:cs="Arial"/>
          <w:sz w:val="24"/>
          <w:szCs w:val="24"/>
        </w:rPr>
      </w:pPr>
    </w:p>
    <w:p w:rsidR="004D524C" w:rsidRPr="00A42FE5" w:rsidRDefault="004D524C" w:rsidP="004D524C">
      <w:pPr>
        <w:pStyle w:val="Default"/>
        <w:numPr>
          <w:ilvl w:val="0"/>
          <w:numId w:val="14"/>
        </w:numPr>
        <w:ind w:hanging="360"/>
        <w:rPr>
          <w:b/>
        </w:rPr>
      </w:pPr>
      <w:r w:rsidRPr="00A42FE5">
        <w:t xml:space="preserve">To treat your tutors and your fellow students with respect and fairness, valuing everyone’s contribution and doing your best to get the most out of the session. </w:t>
      </w:r>
    </w:p>
    <w:p w:rsidR="004D524C" w:rsidRPr="00A42FE5" w:rsidRDefault="004D524C" w:rsidP="004D524C">
      <w:pPr>
        <w:spacing w:after="5" w:line="249" w:lineRule="auto"/>
        <w:ind w:right="184"/>
        <w:rPr>
          <w:rFonts w:ascii="Arial" w:hAnsi="Arial" w:cs="Arial"/>
          <w:sz w:val="24"/>
          <w:szCs w:val="24"/>
        </w:rPr>
      </w:pP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 xml:space="preserve">To refrain from the use of alcohol and illicit substances while attending courses, the Recovery Library and other SRC activities or events.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numPr>
          <w:ilvl w:val="0"/>
          <w:numId w:val="14"/>
        </w:numPr>
        <w:spacing w:after="5" w:line="249" w:lineRule="auto"/>
        <w:ind w:right="184" w:hanging="360"/>
        <w:rPr>
          <w:rFonts w:ascii="Arial" w:hAnsi="Arial" w:cs="Arial"/>
          <w:sz w:val="24"/>
          <w:szCs w:val="24"/>
        </w:rPr>
      </w:pPr>
      <w:r w:rsidRPr="00A42FE5">
        <w:rPr>
          <w:rFonts w:ascii="Arial" w:hAnsi="Arial" w:cs="Arial"/>
          <w:sz w:val="24"/>
          <w:szCs w:val="24"/>
        </w:rPr>
        <w:t>To maintain confidentiality for and about who you see attending courses and any personal information shared with you by other students. Photographs can only be taken with consent, this process will be managed by the course tutor.</w:t>
      </w:r>
    </w:p>
    <w:p w:rsidR="004D524C" w:rsidRPr="00A42FE5" w:rsidRDefault="004D524C" w:rsidP="004D524C">
      <w:pPr>
        <w:pStyle w:val="ListParagraph"/>
        <w:rPr>
          <w:rFonts w:ascii="Arial" w:hAnsi="Arial" w:cs="Arial"/>
          <w:sz w:val="24"/>
          <w:szCs w:val="24"/>
        </w:rPr>
      </w:pPr>
    </w:p>
    <w:p w:rsidR="00CC44AA" w:rsidRPr="00A42FE5" w:rsidRDefault="004D524C" w:rsidP="00CC44AA">
      <w:pPr>
        <w:pStyle w:val="ListParagraph"/>
        <w:numPr>
          <w:ilvl w:val="0"/>
          <w:numId w:val="14"/>
        </w:numPr>
        <w:spacing w:after="5" w:line="249" w:lineRule="auto"/>
        <w:ind w:hanging="370"/>
        <w:rPr>
          <w:rFonts w:ascii="Arial" w:hAnsi="Arial" w:cs="Arial"/>
          <w:sz w:val="24"/>
          <w:szCs w:val="24"/>
        </w:rPr>
      </w:pPr>
      <w:r w:rsidRPr="00A42FE5">
        <w:rPr>
          <w:rFonts w:ascii="Arial" w:hAnsi="Arial" w:cs="Arial"/>
          <w:sz w:val="24"/>
          <w:szCs w:val="24"/>
        </w:rPr>
        <w:t>Failu</w:t>
      </w:r>
      <w:r w:rsidR="00084CC8" w:rsidRPr="00A42FE5">
        <w:rPr>
          <w:rFonts w:ascii="Arial" w:hAnsi="Arial" w:cs="Arial"/>
          <w:sz w:val="24"/>
          <w:szCs w:val="24"/>
        </w:rPr>
        <w:t xml:space="preserve">re to adhere to the Student Code </w:t>
      </w:r>
      <w:r w:rsidRPr="00A42FE5">
        <w:rPr>
          <w:rFonts w:ascii="Arial" w:hAnsi="Arial" w:cs="Arial"/>
          <w:sz w:val="24"/>
          <w:szCs w:val="24"/>
        </w:rPr>
        <w:t>may unfortunately lead to exclusion from Somerset Recovery College.</w:t>
      </w:r>
    </w:p>
    <w:p w:rsidR="00DF32C4" w:rsidRPr="00A42FE5" w:rsidRDefault="00DF32C4" w:rsidP="00DF32C4">
      <w:pPr>
        <w:spacing w:after="5" w:line="249" w:lineRule="auto"/>
        <w:rPr>
          <w:rFonts w:ascii="Arial" w:hAnsi="Arial" w:cs="Arial"/>
          <w:sz w:val="24"/>
          <w:szCs w:val="24"/>
        </w:rPr>
      </w:pPr>
    </w:p>
    <w:p w:rsidR="00DF32C4" w:rsidRPr="00A42FE5" w:rsidRDefault="005068B1" w:rsidP="00DF32C4">
      <w:pPr>
        <w:spacing w:after="5" w:line="249" w:lineRule="auto"/>
        <w:rPr>
          <w:rFonts w:ascii="Arial" w:hAnsi="Arial" w:cs="Arial"/>
          <w:sz w:val="24"/>
          <w:szCs w:val="24"/>
        </w:rPr>
      </w:pPr>
      <w:r w:rsidRPr="00A42FE5">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simplePos x="0" y="0"/>
                <wp:positionH relativeFrom="margin">
                  <wp:posOffset>0</wp:posOffset>
                </wp:positionH>
                <wp:positionV relativeFrom="margin">
                  <wp:posOffset>3317240</wp:posOffset>
                </wp:positionV>
                <wp:extent cx="3419475" cy="6572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3419475" cy="6572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7598" w:rsidRDefault="002B7598" w:rsidP="00AD1D08">
                            <w:pPr>
                              <w:spacing w:after="0"/>
                              <w:rPr>
                                <w:rFonts w:ascii="Arial" w:eastAsia="Arial" w:hAnsi="Arial" w:cs="Arial"/>
                                <w:b/>
                                <w:color w:val="000000" w:themeColor="text1"/>
                                <w:sz w:val="24"/>
                                <w:szCs w:val="24"/>
                              </w:rPr>
                            </w:pPr>
                          </w:p>
                          <w:p w:rsidR="002B7598" w:rsidRPr="004D2494" w:rsidRDefault="002B7598" w:rsidP="00AD1D08">
                            <w:pPr>
                              <w:spacing w:after="0"/>
                              <w:rPr>
                                <w:rFonts w:ascii="Arial" w:eastAsia="Arial" w:hAnsi="Arial" w:cs="Arial"/>
                                <w:b/>
                                <w:color w:val="000000" w:themeColor="text1"/>
                                <w:sz w:val="28"/>
                                <w:szCs w:val="28"/>
                              </w:rPr>
                            </w:pPr>
                            <w:r w:rsidRPr="004D2494">
                              <w:rPr>
                                <w:rFonts w:ascii="Arial" w:eastAsia="Arial" w:hAnsi="Arial" w:cs="Arial"/>
                                <w:b/>
                                <w:color w:val="000000" w:themeColor="text1"/>
                                <w:sz w:val="28"/>
                                <w:szCs w:val="28"/>
                              </w:rPr>
                              <w:t>Student Wellbeing and Emergencies</w:t>
                            </w:r>
                          </w:p>
                          <w:p w:rsidR="002B7598" w:rsidRDefault="002B7598" w:rsidP="00AD1D08">
                            <w:pPr>
                              <w:spacing w:after="0"/>
                              <w:rPr>
                                <w:rFonts w:ascii="Arial" w:eastAsia="Arial" w:hAnsi="Arial" w:cs="Arial"/>
                                <w:b/>
                                <w:color w:val="000000" w:themeColor="text1"/>
                                <w:sz w:val="24"/>
                                <w:szCs w:val="24"/>
                              </w:rPr>
                            </w:pPr>
                          </w:p>
                          <w:p w:rsidR="002B7598" w:rsidRDefault="002B7598" w:rsidP="00AD1D08">
                            <w:pPr>
                              <w:spacing w:after="0"/>
                              <w:rPr>
                                <w:rFonts w:ascii="Arial" w:eastAsia="Arial" w:hAnsi="Arial" w:cs="Arial"/>
                                <w:b/>
                                <w:color w:val="000000" w:themeColor="text1"/>
                                <w:sz w:val="24"/>
                                <w:szCs w:val="24"/>
                              </w:rPr>
                            </w:pPr>
                          </w:p>
                          <w:p w:rsidR="002B7598" w:rsidRDefault="002B7598" w:rsidP="00AD1D08">
                            <w:pPr>
                              <w:spacing w:after="0"/>
                              <w:rPr>
                                <w:rFonts w:ascii="Arial" w:eastAsia="Arial" w:hAnsi="Arial" w:cs="Arial"/>
                                <w:b/>
                                <w:color w:val="000000" w:themeColor="text1"/>
                                <w:sz w:val="24"/>
                                <w:szCs w:val="24"/>
                              </w:rPr>
                            </w:pPr>
                          </w:p>
                          <w:p w:rsidR="002B7598" w:rsidRPr="00AD1D08" w:rsidRDefault="002B7598" w:rsidP="00AD1D08">
                            <w:pPr>
                              <w:spacing w:after="0"/>
                              <w:rPr>
                                <w:rFonts w:ascii="Arial" w:hAnsi="Arial" w:cs="Arial"/>
                                <w:b/>
                                <w:color w:val="000000" w:themeColor="text1"/>
                                <w:sz w:val="24"/>
                                <w:szCs w:val="24"/>
                              </w:rPr>
                            </w:pPr>
                            <w:r w:rsidRPr="00AD1D08">
                              <w:rPr>
                                <w:rFonts w:ascii="Arial" w:eastAsia="Arial" w:hAnsi="Arial" w:cs="Arial"/>
                                <w:b/>
                                <w:color w:val="000000" w:themeColor="text1"/>
                                <w:sz w:val="24"/>
                                <w:szCs w:val="24"/>
                              </w:rPr>
                              <w:t xml:space="preserve"> </w:t>
                            </w:r>
                          </w:p>
                          <w:p w:rsidR="002B7598" w:rsidRPr="00E97441" w:rsidRDefault="002B7598" w:rsidP="00AD1D08">
                            <w:pPr>
                              <w:spacing w:after="0" w:line="240" w:lineRule="auto"/>
                              <w:rPr>
                                <w:rFonts w:ascii="Arial" w:hAnsi="Arial" w:cs="Arial"/>
                                <w:sz w:val="24"/>
                                <w:szCs w:val="24"/>
                              </w:rPr>
                            </w:pPr>
                          </w:p>
                          <w:p w:rsidR="002B7598" w:rsidRDefault="002B7598" w:rsidP="00AD1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0;margin-top:261.2pt;width:269.25pt;height:5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" fillcolor="#70ad47 [3209]" stroked="f" strokeweight="1pt">
                <v:textbox>
                  <w:txbxContent>
                    <w:p w:rsidR="002B7598" w:rsidRDefault="002B7598" w:rsidP="00AD1D08">
                      <w:pPr>
                        <w:spacing w:after="0"/>
                        <w:rPr>
                          <w:rFonts w:ascii="Arial" w:eastAsia="Arial" w:hAnsi="Arial" w:cs="Arial"/>
                          <w:b/>
                          <w:color w:val="000000" w:themeColor="text1"/>
                          <w:sz w:val="24"/>
                          <w:szCs w:val="24"/>
                        </w:rPr>
                      </w:pPr>
                    </w:p>
                    <w:p w:rsidR="002B7598" w:rsidRPr="004D2494" w:rsidRDefault="002B7598" w:rsidP="00AD1D08">
                      <w:pPr>
                        <w:spacing w:after="0"/>
                        <w:rPr>
                          <w:rFonts w:ascii="Arial" w:eastAsia="Arial" w:hAnsi="Arial" w:cs="Arial"/>
                          <w:b/>
                          <w:color w:val="000000" w:themeColor="text1"/>
                          <w:sz w:val="28"/>
                          <w:szCs w:val="28"/>
                        </w:rPr>
                      </w:pPr>
                      <w:r w:rsidRPr="004D2494">
                        <w:rPr>
                          <w:rFonts w:ascii="Arial" w:eastAsia="Arial" w:hAnsi="Arial" w:cs="Arial"/>
                          <w:b/>
                          <w:color w:val="000000" w:themeColor="text1"/>
                          <w:sz w:val="28"/>
                          <w:szCs w:val="28"/>
                        </w:rPr>
                        <w:t>Student Wellbeing and Emergencies</w:t>
                      </w:r>
                    </w:p>
                    <w:p w:rsidR="002B7598" w:rsidRDefault="002B7598" w:rsidP="00AD1D08">
                      <w:pPr>
                        <w:spacing w:after="0"/>
                        <w:rPr>
                          <w:rFonts w:ascii="Arial" w:eastAsia="Arial" w:hAnsi="Arial" w:cs="Arial"/>
                          <w:b/>
                          <w:color w:val="000000" w:themeColor="text1"/>
                          <w:sz w:val="24"/>
                          <w:szCs w:val="24"/>
                        </w:rPr>
                      </w:pPr>
                    </w:p>
                    <w:p w:rsidR="002B7598" w:rsidRDefault="002B7598" w:rsidP="00AD1D08">
                      <w:pPr>
                        <w:spacing w:after="0"/>
                        <w:rPr>
                          <w:rFonts w:ascii="Arial" w:eastAsia="Arial" w:hAnsi="Arial" w:cs="Arial"/>
                          <w:b/>
                          <w:color w:val="000000" w:themeColor="text1"/>
                          <w:sz w:val="24"/>
                          <w:szCs w:val="24"/>
                        </w:rPr>
                      </w:pPr>
                    </w:p>
                    <w:p w:rsidR="002B7598" w:rsidRDefault="002B7598" w:rsidP="00AD1D08">
                      <w:pPr>
                        <w:spacing w:after="0"/>
                        <w:rPr>
                          <w:rFonts w:ascii="Arial" w:eastAsia="Arial" w:hAnsi="Arial" w:cs="Arial"/>
                          <w:b/>
                          <w:color w:val="000000" w:themeColor="text1"/>
                          <w:sz w:val="24"/>
                          <w:szCs w:val="24"/>
                        </w:rPr>
                      </w:pPr>
                    </w:p>
                    <w:p w:rsidR="002B7598" w:rsidRPr="00AD1D08" w:rsidRDefault="002B7598" w:rsidP="00AD1D08">
                      <w:pPr>
                        <w:spacing w:after="0"/>
                        <w:rPr>
                          <w:rFonts w:ascii="Arial" w:hAnsi="Arial" w:cs="Arial"/>
                          <w:b/>
                          <w:color w:val="000000" w:themeColor="text1"/>
                          <w:sz w:val="24"/>
                          <w:szCs w:val="24"/>
                        </w:rPr>
                      </w:pPr>
                      <w:r w:rsidRPr="00AD1D08">
                        <w:rPr>
                          <w:rFonts w:ascii="Arial" w:eastAsia="Arial" w:hAnsi="Arial" w:cs="Arial"/>
                          <w:b/>
                          <w:color w:val="000000" w:themeColor="text1"/>
                          <w:sz w:val="24"/>
                          <w:szCs w:val="24"/>
                        </w:rPr>
                        <w:t xml:space="preserve"> </w:t>
                      </w:r>
                    </w:p>
                    <w:p w:rsidR="002B7598" w:rsidRPr="00E97441" w:rsidRDefault="002B7598" w:rsidP="00AD1D08">
                      <w:pPr>
                        <w:spacing w:after="0" w:line="240" w:lineRule="auto"/>
                        <w:rPr>
                          <w:rFonts w:ascii="Arial" w:hAnsi="Arial" w:cs="Arial"/>
                          <w:sz w:val="24"/>
                          <w:szCs w:val="24"/>
                        </w:rPr>
                      </w:pPr>
                    </w:p>
                    <w:p w:rsidR="002B7598" w:rsidRDefault="002B7598" w:rsidP="00AD1D08">
                      <w:pPr>
                        <w:jc w:val="center"/>
                      </w:pPr>
                    </w:p>
                  </w:txbxContent>
                </v:textbox>
                <w10:wrap anchorx="margin" anchory="margin"/>
              </v:rect>
            </w:pict>
          </mc:Fallback>
        </mc:AlternateContent>
      </w:r>
    </w:p>
    <w:p w:rsidR="004D524C" w:rsidRPr="00A42FE5" w:rsidRDefault="005068B1" w:rsidP="004D524C">
      <w:pPr>
        <w:spacing w:after="0"/>
        <w:rPr>
          <w:rFonts w:ascii="Arial" w:hAnsi="Arial" w:cs="Arial"/>
          <w:sz w:val="24"/>
          <w:szCs w:val="24"/>
        </w:rPr>
      </w:pPr>
      <w:r w:rsidRPr="00A42FE5">
        <w:rPr>
          <w:rFonts w:ascii="Arial" w:hAnsi="Arial" w:cs="Arial"/>
          <w:noProof/>
          <w:sz w:val="24"/>
          <w:szCs w:val="24"/>
          <w:lang w:eastAsia="en-GB"/>
        </w:rPr>
        <w:drawing>
          <wp:anchor distT="0" distB="0" distL="114300" distR="114300" simplePos="0" relativeHeight="251684864" behindDoc="1" locked="0" layoutInCell="1" allowOverlap="1">
            <wp:simplePos x="0" y="0"/>
            <wp:positionH relativeFrom="column">
              <wp:posOffset>3998595</wp:posOffset>
            </wp:positionH>
            <wp:positionV relativeFrom="paragraph">
              <wp:posOffset>132715</wp:posOffset>
            </wp:positionV>
            <wp:extent cx="1516380" cy="1600200"/>
            <wp:effectExtent l="0" t="0" r="7620" b="0"/>
            <wp:wrapTight wrapText="bothSides">
              <wp:wrapPolygon edited="0">
                <wp:start x="9769" y="257"/>
                <wp:lineTo x="4342" y="3343"/>
                <wp:lineTo x="3528" y="4114"/>
                <wp:lineTo x="2985" y="8229"/>
                <wp:lineTo x="0" y="9771"/>
                <wp:lineTo x="0" y="11057"/>
                <wp:lineTo x="3528" y="13114"/>
                <wp:lineTo x="3528" y="17743"/>
                <wp:lineTo x="10583" y="21343"/>
                <wp:lineTo x="11940" y="21343"/>
                <wp:lineTo x="12482" y="20829"/>
                <wp:lineTo x="18995" y="17486"/>
                <wp:lineTo x="18995" y="13114"/>
                <wp:lineTo x="21437" y="11314"/>
                <wp:lineTo x="21437" y="10029"/>
                <wp:lineTo x="19809" y="9000"/>
                <wp:lineTo x="18995" y="6429"/>
                <wp:lineTo x="18181" y="4886"/>
                <wp:lineTo x="19266" y="4371"/>
                <wp:lineTo x="18181" y="3343"/>
                <wp:lineTo x="13025" y="257"/>
                <wp:lineTo x="9769" y="2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pass.jfif"/>
                    <pic:cNvPicPr/>
                  </pic:nvPicPr>
                  <pic:blipFill rotWithShape="1">
                    <a:blip r:embed="rId30">
                      <a:clrChange>
                        <a:clrFrom>
                          <a:srgbClr val="FEFEFE"/>
                        </a:clrFrom>
                        <a:clrTo>
                          <a:srgbClr val="FEFEFE">
                            <a:alpha val="0"/>
                          </a:srgbClr>
                        </a:clrTo>
                      </a:clrChange>
                      <a:extLst>
                        <a:ext uri="{28A0092B-C50C-407E-A947-70E740481C1C}">
                          <a14:useLocalDpi xmlns:a14="http://schemas.microsoft.com/office/drawing/2010/main" val="0"/>
                        </a:ext>
                      </a:extLst>
                    </a:blip>
                    <a:srcRect l="4587" r="4128" b="9091"/>
                    <a:stretch/>
                  </pic:blipFill>
                  <pic:spPr bwMode="auto">
                    <a:xfrm>
                      <a:off x="0" y="0"/>
                      <a:ext cx="151638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24C" w:rsidRPr="00A42FE5">
        <w:rPr>
          <w:rFonts w:ascii="Arial" w:hAnsi="Arial" w:cs="Arial"/>
          <w:sz w:val="24"/>
          <w:szCs w:val="24"/>
        </w:rPr>
        <w:t xml:space="preserve"> </w:t>
      </w:r>
    </w:p>
    <w:p w:rsidR="005068B1" w:rsidRPr="00A42FE5" w:rsidRDefault="005068B1" w:rsidP="004D524C">
      <w:pPr>
        <w:spacing w:after="0"/>
        <w:rPr>
          <w:rFonts w:ascii="Arial" w:hAnsi="Arial" w:cs="Arial"/>
          <w:sz w:val="24"/>
          <w:szCs w:val="24"/>
        </w:rPr>
      </w:pPr>
    </w:p>
    <w:p w:rsidR="00DF32C4" w:rsidRPr="00A42FE5" w:rsidRDefault="00DF32C4" w:rsidP="004D524C">
      <w:pPr>
        <w:spacing w:after="0"/>
        <w:rPr>
          <w:rFonts w:ascii="Arial" w:hAnsi="Arial" w:cs="Arial"/>
          <w:sz w:val="24"/>
          <w:szCs w:val="24"/>
        </w:rPr>
      </w:pPr>
    </w:p>
    <w:p w:rsidR="00CC44AA" w:rsidRPr="00A42FE5" w:rsidRDefault="00CC44AA" w:rsidP="004D524C">
      <w:pPr>
        <w:spacing w:after="0"/>
        <w:rPr>
          <w:rFonts w:ascii="Arial" w:hAnsi="Arial" w:cs="Arial"/>
          <w:sz w:val="24"/>
          <w:szCs w:val="24"/>
        </w:rPr>
      </w:pPr>
    </w:p>
    <w:p w:rsidR="004D524C" w:rsidRPr="00A42FE5" w:rsidRDefault="004D524C" w:rsidP="004D524C">
      <w:pPr>
        <w:ind w:right="46"/>
        <w:rPr>
          <w:rFonts w:ascii="Arial" w:hAnsi="Arial" w:cs="Arial"/>
          <w:sz w:val="24"/>
          <w:szCs w:val="24"/>
        </w:rPr>
      </w:pPr>
      <w:r w:rsidRPr="00A42FE5">
        <w:rPr>
          <w:rFonts w:ascii="Arial" w:hAnsi="Arial" w:cs="Arial"/>
          <w:sz w:val="24"/>
          <w:szCs w:val="24"/>
        </w:rPr>
        <w:t>During a course, you may feel concerned for your wellbeing. For example, you may feel triggered by course discussion, disclose distressed feelings, or even mention suicidal ideas or thoughts of harming other people.</w:t>
      </w:r>
    </w:p>
    <w:p w:rsidR="004D524C" w:rsidRPr="00A42FE5" w:rsidRDefault="004D524C" w:rsidP="004D524C">
      <w:pPr>
        <w:spacing w:after="0"/>
        <w:ind w:left="10" w:hanging="10"/>
        <w:rPr>
          <w:rFonts w:ascii="Arial" w:hAnsi="Arial" w:cs="Arial"/>
          <w:b/>
          <w:sz w:val="24"/>
          <w:szCs w:val="24"/>
        </w:rPr>
      </w:pPr>
      <w:r w:rsidRPr="00A42FE5">
        <w:rPr>
          <w:rFonts w:ascii="Arial" w:hAnsi="Arial" w:cs="Arial"/>
          <w:b/>
          <w:sz w:val="24"/>
          <w:szCs w:val="24"/>
        </w:rPr>
        <w:t>Guidance If You Become Distressed or Unwell</w:t>
      </w:r>
    </w:p>
    <w:p w:rsidR="004D524C" w:rsidRPr="00A42FE5" w:rsidRDefault="004D524C" w:rsidP="004D524C">
      <w:pPr>
        <w:spacing w:after="0"/>
        <w:ind w:left="10" w:hanging="10"/>
        <w:rPr>
          <w:rFonts w:ascii="Arial" w:hAnsi="Arial" w:cs="Arial"/>
          <w:b/>
          <w:sz w:val="24"/>
          <w:szCs w:val="24"/>
        </w:rPr>
      </w:pPr>
    </w:p>
    <w:p w:rsidR="004D524C" w:rsidRPr="00A42FE5" w:rsidRDefault="004D524C" w:rsidP="004D524C">
      <w:pPr>
        <w:spacing w:after="0"/>
        <w:ind w:left="10" w:hanging="10"/>
        <w:rPr>
          <w:rFonts w:ascii="Arial" w:hAnsi="Arial" w:cs="Arial"/>
          <w:sz w:val="24"/>
          <w:szCs w:val="24"/>
        </w:rPr>
      </w:pPr>
      <w:r w:rsidRPr="00A42FE5">
        <w:rPr>
          <w:rFonts w:ascii="Arial" w:hAnsi="Arial" w:cs="Arial"/>
          <w:sz w:val="24"/>
          <w:szCs w:val="24"/>
        </w:rPr>
        <w:t xml:space="preserve">1. Think about risk management from your own perspective and make any needs known to the tutor prior to the course commencing.  </w:t>
      </w:r>
    </w:p>
    <w:p w:rsidR="004D524C" w:rsidRPr="00A42FE5" w:rsidRDefault="004D524C" w:rsidP="004D524C">
      <w:pPr>
        <w:spacing w:after="5" w:line="249" w:lineRule="auto"/>
        <w:ind w:left="1425" w:right="46"/>
        <w:rPr>
          <w:rFonts w:ascii="Arial" w:hAnsi="Arial" w:cs="Arial"/>
          <w:sz w:val="24"/>
          <w:szCs w:val="24"/>
        </w:rPr>
      </w:pP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 xml:space="preserve">2. It is your responsibility to communicate your needs to the tutor and to make a choice about how you can manage your thoughts and feelings.  </w:t>
      </w:r>
    </w:p>
    <w:p w:rsidR="004D524C" w:rsidRPr="00A42FE5" w:rsidRDefault="004D524C" w:rsidP="004D524C">
      <w:pPr>
        <w:spacing w:after="5" w:line="249" w:lineRule="auto"/>
        <w:ind w:right="46"/>
        <w:rPr>
          <w:rFonts w:ascii="Arial" w:hAnsi="Arial" w:cs="Arial"/>
          <w:sz w:val="24"/>
          <w:szCs w:val="24"/>
        </w:rPr>
      </w:pP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 xml:space="preserve">3. Of course we know we are all on a journey and we are here to encourage and learn from each other, so if you find yourself feeling distressed in any way we will encourage and support you to take control and management of any difficult situation you may find yourself in.  </w:t>
      </w:r>
    </w:p>
    <w:p w:rsidR="004D524C" w:rsidRPr="00A42FE5" w:rsidRDefault="004D524C" w:rsidP="004D524C">
      <w:pPr>
        <w:spacing w:after="5" w:line="249" w:lineRule="auto"/>
        <w:ind w:right="46"/>
        <w:rPr>
          <w:rFonts w:ascii="Arial" w:hAnsi="Arial" w:cs="Arial"/>
          <w:sz w:val="24"/>
          <w:szCs w:val="24"/>
        </w:rPr>
      </w:pP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 xml:space="preserve">4. If you become distressed or the tutors become concerned about your emotional wellbeing, the tutors will have a conversation with you if they feel able and if it seems safe to do so. If you do not wish to engage with the tutors, this will be escalated to the SRC Leads or Co-production Team Manager to ensure appropriate follow up action is taken.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 xml:space="preserve">5. In very rare circumstances tutors will have a duty of care to take action without your permission. This only applies when they have weighed up all available information and discussed their concerns with the co-tutor and sought to raise the issue with you.  </w:t>
      </w:r>
    </w:p>
    <w:p w:rsidR="004D524C" w:rsidRPr="00A42FE5" w:rsidRDefault="004D524C" w:rsidP="004D524C">
      <w:pPr>
        <w:spacing w:after="0"/>
        <w:ind w:left="720"/>
        <w:rPr>
          <w:rFonts w:ascii="Arial" w:hAnsi="Arial" w:cs="Arial"/>
          <w:sz w:val="24"/>
          <w:szCs w:val="24"/>
        </w:rPr>
      </w:pPr>
      <w:r w:rsidRPr="00A42FE5">
        <w:rPr>
          <w:rFonts w:ascii="Arial" w:hAnsi="Arial" w:cs="Arial"/>
          <w:sz w:val="24"/>
          <w:szCs w:val="24"/>
        </w:rPr>
        <w:t xml:space="preserve"> </w:t>
      </w: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 xml:space="preserve">6. If you or the tutor feel that immediate action is needed, they will talk to you first. The tutor will explain that they are worried about you and will ensure that you are safe and have somewhere to turn for support. If you or the tutor can wait until after the course or in a break this will give the opportunity to speak in private and not in front of others.  If you feel it is pressing, the tutor may take you outside or into another private area to talk about the issue.  </w:t>
      </w:r>
    </w:p>
    <w:p w:rsidR="004D524C" w:rsidRPr="00A42FE5" w:rsidRDefault="004D524C" w:rsidP="004D524C">
      <w:pPr>
        <w:spacing w:after="0"/>
        <w:ind w:left="720"/>
        <w:rPr>
          <w:rFonts w:ascii="Arial" w:hAnsi="Arial" w:cs="Arial"/>
          <w:sz w:val="24"/>
          <w:szCs w:val="24"/>
        </w:rPr>
      </w:pPr>
    </w:p>
    <w:p w:rsidR="004D524C" w:rsidRPr="00A42FE5" w:rsidRDefault="004D524C" w:rsidP="004D524C">
      <w:pPr>
        <w:spacing w:after="5" w:line="249" w:lineRule="auto"/>
        <w:ind w:right="46"/>
        <w:rPr>
          <w:rFonts w:ascii="Arial" w:hAnsi="Arial" w:cs="Arial"/>
          <w:sz w:val="24"/>
          <w:szCs w:val="24"/>
        </w:rPr>
      </w:pPr>
      <w:r w:rsidRPr="00A42FE5">
        <w:rPr>
          <w:rFonts w:ascii="Arial" w:hAnsi="Arial" w:cs="Arial"/>
          <w:sz w:val="24"/>
          <w:szCs w:val="24"/>
        </w:rPr>
        <w:t>7. If you or the tutor believes there to be a risk of serious and imminent harm, whether to yourself or other people, please let the tutor know who best to contact.  If you are unable to advise the tutor they may go ahead and seek assistance from your emergency contact, your care team or the emergency services and this may be without your permission.</w:t>
      </w:r>
    </w:p>
    <w:p w:rsidR="004D524C" w:rsidRPr="00A42FE5" w:rsidRDefault="004D524C" w:rsidP="004D524C">
      <w:pPr>
        <w:spacing w:after="5" w:line="249" w:lineRule="auto"/>
        <w:ind w:right="46"/>
        <w:rPr>
          <w:rFonts w:ascii="Arial" w:hAnsi="Arial" w:cs="Arial"/>
          <w:sz w:val="24"/>
          <w:szCs w:val="24"/>
        </w:rPr>
      </w:pPr>
    </w:p>
    <w:p w:rsidR="00E4279E" w:rsidRDefault="004D524C" w:rsidP="00E4279E">
      <w:pPr>
        <w:spacing w:after="5" w:line="249" w:lineRule="auto"/>
        <w:ind w:right="46"/>
        <w:rPr>
          <w:rFonts w:ascii="Arial" w:hAnsi="Arial" w:cs="Arial"/>
          <w:sz w:val="24"/>
          <w:szCs w:val="24"/>
        </w:rPr>
      </w:pPr>
      <w:r w:rsidRPr="00A42FE5">
        <w:rPr>
          <w:rFonts w:ascii="Arial" w:hAnsi="Arial" w:cs="Arial"/>
          <w:sz w:val="24"/>
          <w:szCs w:val="24"/>
        </w:rPr>
        <w:t>8. If you feel that there is an immediate risk – for example, you believe that you are at risk of suicide, or if you have imminent concerns for your safety, or the safety of others the tutor will call an ambulance on 999.  If there is a risk of violence or harm to other p</w:t>
      </w:r>
      <w:r w:rsidR="00E4279E" w:rsidRPr="00A42FE5">
        <w:rPr>
          <w:rFonts w:ascii="Arial" w:hAnsi="Arial" w:cs="Arial"/>
          <w:sz w:val="24"/>
          <w:szCs w:val="24"/>
        </w:rPr>
        <w:t xml:space="preserve">eople, the tutor will call the police on 999.  </w:t>
      </w:r>
    </w:p>
    <w:p w:rsidR="00E4279E" w:rsidRPr="00A42FE5" w:rsidRDefault="00E4279E" w:rsidP="00E4279E">
      <w:pPr>
        <w:pStyle w:val="ListParagraph"/>
        <w:rPr>
          <w:rFonts w:ascii="Arial" w:hAnsi="Arial" w:cs="Arial"/>
          <w:sz w:val="24"/>
          <w:szCs w:val="24"/>
        </w:rPr>
      </w:pPr>
    </w:p>
    <w:p w:rsidR="00E4279E" w:rsidRPr="00A42FE5" w:rsidRDefault="00E4279E" w:rsidP="00E4279E">
      <w:pPr>
        <w:spacing w:after="5" w:line="249" w:lineRule="auto"/>
        <w:ind w:right="46"/>
        <w:rPr>
          <w:rFonts w:ascii="Arial" w:hAnsi="Arial" w:cs="Arial"/>
          <w:sz w:val="24"/>
          <w:szCs w:val="24"/>
        </w:rPr>
      </w:pPr>
      <w:r w:rsidRPr="00A42FE5">
        <w:rPr>
          <w:rFonts w:ascii="Arial" w:hAnsi="Arial" w:cs="Arial"/>
          <w:sz w:val="24"/>
          <w:szCs w:val="24"/>
        </w:rPr>
        <w:t>9. If you become physically unwell during the course, the tutor will call your emergency contact to assist with getting you home. In an emergency, they will call an ambulance and may do this without your permission.</w:t>
      </w:r>
    </w:p>
    <w:p w:rsidR="00E4279E" w:rsidRPr="00A42FE5" w:rsidRDefault="007D561B" w:rsidP="00E4279E">
      <w:pPr>
        <w:pStyle w:val="ListParagraph"/>
        <w:rPr>
          <w:rFonts w:ascii="Arial" w:hAnsi="Arial" w:cs="Arial"/>
          <w:sz w:val="24"/>
          <w:szCs w:val="24"/>
        </w:rPr>
      </w:pPr>
      <w:r w:rsidRPr="00A42FE5">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3EF6B6B9" wp14:editId="19CC9CD1">
                <wp:simplePos x="0" y="0"/>
                <wp:positionH relativeFrom="margin">
                  <wp:posOffset>0</wp:posOffset>
                </wp:positionH>
                <wp:positionV relativeFrom="page">
                  <wp:posOffset>6057900</wp:posOffset>
                </wp:positionV>
                <wp:extent cx="2409825" cy="5429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409825" cy="542925"/>
                        </a:xfrm>
                        <a:prstGeom prst="rect">
                          <a:avLst/>
                        </a:prstGeom>
                        <a:solidFill>
                          <a:srgbClr val="F34629"/>
                        </a:solidFill>
                        <a:ln>
                          <a:solidFill>
                            <a:srgbClr val="F3422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279E" w:rsidRDefault="00E4279E" w:rsidP="00E4279E">
                            <w:pPr>
                              <w:pStyle w:val="Default"/>
                            </w:pPr>
                            <w:r w:rsidRPr="004D2494">
                              <w:rPr>
                                <w:b/>
                                <w:color w:val="000000" w:themeColor="text1"/>
                                <w:sz w:val="28"/>
                                <w:szCs w:val="28"/>
                              </w:rPr>
                              <w:t>Complaints and 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B6B9" id="Rectangle 19" o:spid="_x0000_s1032" style="position:absolute;left:0;text-align:left;margin-left:0;margin-top:477pt;width:189.75pt;height:4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" fillcolor="#f34629" strokecolor="#f34225" strokeweight="1pt">
                <v:textbox>
                  <w:txbxContent>
                    <w:p w:rsidR="00E4279E" w:rsidRDefault="00E4279E" w:rsidP="00E4279E">
                      <w:pPr>
                        <w:pStyle w:val="Default"/>
                      </w:pPr>
                      <w:r w:rsidRPr="004D2494">
                        <w:rPr>
                          <w:b/>
                          <w:color w:val="000000" w:themeColor="text1"/>
                          <w:sz w:val="28"/>
                          <w:szCs w:val="28"/>
                        </w:rPr>
                        <w:t>Complaints and Feedback</w:t>
                      </w:r>
                    </w:p>
                  </w:txbxContent>
                </v:textbox>
                <w10:wrap anchorx="margin" anchory="page"/>
              </v:rect>
            </w:pict>
          </mc:Fallback>
        </mc:AlternateContent>
      </w:r>
      <w:r w:rsidR="007F3CAB" w:rsidRPr="00A42FE5">
        <w:rPr>
          <w:rFonts w:ascii="Arial" w:hAnsi="Arial" w:cs="Arial"/>
          <w:noProof/>
          <w:sz w:val="24"/>
          <w:szCs w:val="24"/>
          <w:lang w:eastAsia="en-GB"/>
        </w:rPr>
        <w:drawing>
          <wp:anchor distT="0" distB="0" distL="114300" distR="114300" simplePos="0" relativeHeight="251705344" behindDoc="1" locked="0" layoutInCell="1" allowOverlap="1" wp14:anchorId="3BF1BCD1" wp14:editId="43E57A16">
            <wp:simplePos x="0" y="0"/>
            <wp:positionH relativeFrom="column">
              <wp:posOffset>2971800</wp:posOffset>
            </wp:positionH>
            <wp:positionV relativeFrom="paragraph">
              <wp:posOffset>273685</wp:posOffset>
            </wp:positionV>
            <wp:extent cx="2072640" cy="240030"/>
            <wp:effectExtent l="0" t="0" r="3810" b="7620"/>
            <wp:wrapTight wrapText="bothSides">
              <wp:wrapPolygon edited="0">
                <wp:start x="21600" y="21600"/>
                <wp:lineTo x="21600" y="1029"/>
                <wp:lineTo x="159" y="1029"/>
                <wp:lineTo x="159" y="21600"/>
                <wp:lineTo x="21600" y="216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row.png"/>
                    <pic:cNvPicPr/>
                  </pic:nvPicPr>
                  <pic:blipFill rotWithShape="1">
                    <a:blip r:embed="rId31">
                      <a:clrChange>
                        <a:clrFrom>
                          <a:srgbClr val="EEEEEE"/>
                        </a:clrFrom>
                        <a:clrTo>
                          <a:srgbClr val="EEEEEE">
                            <a:alpha val="0"/>
                          </a:srgbClr>
                        </a:clrTo>
                      </a:clrChange>
                      <a:extLst>
                        <a:ext uri="{28A0092B-C50C-407E-A947-70E740481C1C}">
                          <a14:useLocalDpi xmlns:a14="http://schemas.microsoft.com/office/drawing/2010/main" val="0"/>
                        </a:ext>
                      </a:extLst>
                    </a:blip>
                    <a:srcRect l="14588" t="30841" r="14376" b="32710"/>
                    <a:stretch/>
                  </pic:blipFill>
                  <pic:spPr bwMode="auto">
                    <a:xfrm rot="10800000">
                      <a:off x="0" y="0"/>
                      <a:ext cx="2072640" cy="24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79E" w:rsidRDefault="00E4279E" w:rsidP="00E4279E">
      <w:pPr>
        <w:spacing w:after="5" w:line="249" w:lineRule="auto"/>
        <w:ind w:right="46"/>
        <w:rPr>
          <w:rFonts w:ascii="Arial" w:hAnsi="Arial" w:cs="Arial"/>
          <w:sz w:val="24"/>
          <w:szCs w:val="24"/>
        </w:rPr>
      </w:pPr>
    </w:p>
    <w:p w:rsidR="00E4279E" w:rsidRDefault="00E4279E" w:rsidP="00E4279E">
      <w:pPr>
        <w:spacing w:after="5" w:line="249" w:lineRule="auto"/>
        <w:ind w:right="46"/>
        <w:rPr>
          <w:rFonts w:ascii="Arial" w:hAnsi="Arial" w:cs="Arial"/>
          <w:sz w:val="24"/>
          <w:szCs w:val="24"/>
        </w:rPr>
      </w:pPr>
    </w:p>
    <w:p w:rsidR="00E4279E" w:rsidRDefault="00E4279E" w:rsidP="00E4279E">
      <w:pPr>
        <w:spacing w:after="5" w:line="249" w:lineRule="auto"/>
        <w:ind w:right="46"/>
        <w:rPr>
          <w:rFonts w:ascii="Arial" w:hAnsi="Arial" w:cs="Arial"/>
          <w:sz w:val="24"/>
          <w:szCs w:val="24"/>
        </w:rPr>
      </w:pPr>
    </w:p>
    <w:p w:rsidR="00ED393A" w:rsidRDefault="00ED393A" w:rsidP="004D524C">
      <w:pPr>
        <w:spacing w:after="5" w:line="249" w:lineRule="auto"/>
        <w:ind w:right="46"/>
        <w:rPr>
          <w:rFonts w:ascii="Arial" w:hAnsi="Arial" w:cs="Arial"/>
          <w:sz w:val="24"/>
          <w:szCs w:val="24"/>
        </w:rPr>
      </w:pPr>
    </w:p>
    <w:p w:rsidR="00E4279E" w:rsidRPr="00E4279E" w:rsidRDefault="00E4279E" w:rsidP="00E4279E">
      <w:pPr>
        <w:numPr>
          <w:ilvl w:val="0"/>
          <w:numId w:val="21"/>
        </w:numPr>
        <w:rPr>
          <w:rFonts w:ascii="Arial" w:hAnsi="Arial" w:cs="Arial"/>
          <w:sz w:val="24"/>
          <w:szCs w:val="24"/>
        </w:rPr>
      </w:pPr>
      <w:r w:rsidRPr="00E4279E">
        <w:rPr>
          <w:rFonts w:ascii="Arial" w:hAnsi="Arial" w:cs="Arial"/>
          <w:sz w:val="24"/>
          <w:szCs w:val="24"/>
        </w:rPr>
        <w:t xml:space="preserve">We will ask you to complete an evaluation form at the end of the session. This lets us know what you think about the course and is really important to us. We will take all the feedback into account when preparing future sessions. If you have a complaint or problem, please let us know as soon as possible. </w:t>
      </w:r>
    </w:p>
    <w:p w:rsidR="00E4279E" w:rsidRPr="00E4279E" w:rsidRDefault="00E4279E" w:rsidP="00E4279E">
      <w:pPr>
        <w:rPr>
          <w:rFonts w:ascii="Arial" w:hAnsi="Arial" w:cs="Arial"/>
          <w:sz w:val="24"/>
          <w:szCs w:val="24"/>
        </w:rPr>
      </w:pPr>
    </w:p>
    <w:p w:rsidR="00E4279E" w:rsidRPr="00E4279E" w:rsidRDefault="00E4279E" w:rsidP="00E4279E">
      <w:pPr>
        <w:numPr>
          <w:ilvl w:val="0"/>
          <w:numId w:val="21"/>
        </w:numPr>
        <w:rPr>
          <w:rFonts w:ascii="Arial" w:hAnsi="Arial" w:cs="Arial"/>
          <w:sz w:val="24"/>
          <w:szCs w:val="24"/>
        </w:rPr>
      </w:pPr>
      <w:r w:rsidRPr="00E4279E">
        <w:rPr>
          <w:rFonts w:ascii="Arial" w:hAnsi="Arial" w:cs="Arial"/>
          <w:sz w:val="24"/>
          <w:szCs w:val="24"/>
        </w:rPr>
        <w:t>We are keen for your learning experience to be a positive one. However, if for any reason this is not the case, please discuss concerns you have with the tutor on the day in the first instance.</w:t>
      </w:r>
    </w:p>
    <w:p w:rsidR="00E4279E" w:rsidRPr="00E4279E" w:rsidRDefault="00E4279E" w:rsidP="00E4279E">
      <w:pPr>
        <w:rPr>
          <w:rFonts w:ascii="Arial" w:hAnsi="Arial" w:cs="Arial"/>
          <w:sz w:val="24"/>
          <w:szCs w:val="24"/>
        </w:rPr>
      </w:pPr>
    </w:p>
    <w:p w:rsidR="00E4279E" w:rsidRPr="00E4279E" w:rsidRDefault="00E4279E" w:rsidP="00E4279E">
      <w:pPr>
        <w:numPr>
          <w:ilvl w:val="0"/>
          <w:numId w:val="21"/>
        </w:numPr>
        <w:rPr>
          <w:rFonts w:ascii="Arial" w:hAnsi="Arial" w:cs="Arial"/>
          <w:sz w:val="24"/>
          <w:szCs w:val="24"/>
        </w:rPr>
      </w:pPr>
      <w:r w:rsidRPr="00E4279E">
        <w:rPr>
          <w:rFonts w:ascii="Arial" w:hAnsi="Arial" w:cs="Arial"/>
          <w:sz w:val="24"/>
          <w:szCs w:val="24"/>
        </w:rPr>
        <w:t xml:space="preserve"> Be aware that each partner agency may have a slightly different complaints procedure to SRC, therefore it is best to contact the person you booked the course with directly. </w:t>
      </w:r>
    </w:p>
    <w:p w:rsidR="00E4279E" w:rsidRPr="00E4279E" w:rsidRDefault="00E4279E" w:rsidP="00E4279E">
      <w:pPr>
        <w:rPr>
          <w:rFonts w:ascii="Arial" w:hAnsi="Arial" w:cs="Arial"/>
          <w:sz w:val="24"/>
          <w:szCs w:val="24"/>
        </w:rPr>
      </w:pPr>
    </w:p>
    <w:p w:rsidR="00E4279E" w:rsidRDefault="00E4279E" w:rsidP="00E4279E">
      <w:pPr>
        <w:numPr>
          <w:ilvl w:val="0"/>
          <w:numId w:val="21"/>
        </w:numPr>
        <w:rPr>
          <w:rFonts w:ascii="Arial" w:hAnsi="Arial" w:cs="Arial"/>
          <w:sz w:val="24"/>
          <w:szCs w:val="24"/>
        </w:rPr>
      </w:pPr>
      <w:r w:rsidRPr="00E4279E">
        <w:rPr>
          <w:rFonts w:ascii="Arial" w:hAnsi="Arial" w:cs="Arial"/>
          <w:sz w:val="24"/>
          <w:szCs w:val="24"/>
        </w:rPr>
        <w:t xml:space="preserve">We do take all complaints seriously, and will ensure learning will be undertaken as a result of your complaint at one of our regular partner meetings. </w:t>
      </w:r>
    </w:p>
    <w:p w:rsidR="007F3CAB" w:rsidRDefault="007D561B" w:rsidP="007F3CA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6187" behindDoc="1" locked="0" layoutInCell="1" allowOverlap="1">
                <wp:simplePos x="0" y="0"/>
                <wp:positionH relativeFrom="column">
                  <wp:posOffset>3810</wp:posOffset>
                </wp:positionH>
                <wp:positionV relativeFrom="page">
                  <wp:posOffset>2057400</wp:posOffset>
                </wp:positionV>
                <wp:extent cx="4000500" cy="457200"/>
                <wp:effectExtent l="0" t="0" r="19050" b="19050"/>
                <wp:wrapTight wrapText="bothSides">
                  <wp:wrapPolygon edited="0">
                    <wp:start x="0" y="0"/>
                    <wp:lineTo x="0" y="21600"/>
                    <wp:lineTo x="21600" y="21600"/>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4000500" cy="457200"/>
                        </a:xfrm>
                        <a:prstGeom prst="rect">
                          <a:avLst/>
                        </a:prstGeom>
                        <a:solidFill>
                          <a:schemeClr val="tx2">
                            <a:lumMod val="20000"/>
                            <a:lumOff val="8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3CAB" w:rsidRPr="007F3CAB" w:rsidRDefault="007F3CAB" w:rsidP="007F3CAB">
                            <w:pPr>
                              <w:jc w:val="center"/>
                              <w:rPr>
                                <w:rFonts w:ascii="Arial" w:hAnsi="Arial" w:cs="Arial"/>
                                <w:b/>
                                <w:color w:val="000000" w:themeColor="text1"/>
                                <w:sz w:val="28"/>
                                <w:szCs w:val="28"/>
                              </w:rPr>
                            </w:pPr>
                            <w:r w:rsidRPr="007F3CAB">
                              <w:rPr>
                                <w:rFonts w:ascii="Arial" w:hAnsi="Arial" w:cs="Arial"/>
                                <w:b/>
                                <w:color w:val="000000" w:themeColor="text1"/>
                                <w:sz w:val="28"/>
                                <w:szCs w:val="28"/>
                              </w:rPr>
                              <w:t>How We Use and Store your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3pt;margin-top:162pt;width:315pt;height:36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" fillcolor="#d5dce4 [671]" strokecolor="#aeaaaa [2414]" strokeweight="1pt">
                <v:textbox>
                  <w:txbxContent>
                    <w:p w:rsidR="007F3CAB" w:rsidRPr="007F3CAB" w:rsidRDefault="007F3CAB" w:rsidP="007F3CAB">
                      <w:pPr>
                        <w:jc w:val="center"/>
                        <w:rPr>
                          <w:rFonts w:ascii="Arial" w:hAnsi="Arial" w:cs="Arial"/>
                          <w:b/>
                          <w:color w:val="000000" w:themeColor="text1"/>
                          <w:sz w:val="28"/>
                          <w:szCs w:val="28"/>
                        </w:rPr>
                      </w:pPr>
                      <w:r w:rsidRPr="007F3CAB">
                        <w:rPr>
                          <w:rFonts w:ascii="Arial" w:hAnsi="Arial" w:cs="Arial"/>
                          <w:b/>
                          <w:color w:val="000000" w:themeColor="text1"/>
                          <w:sz w:val="28"/>
                          <w:szCs w:val="28"/>
                        </w:rPr>
                        <w:t>How We Use and Store your Information</w:t>
                      </w:r>
                    </w:p>
                  </w:txbxContent>
                </v:textbox>
                <w10:wrap type="tight" anchory="page"/>
              </v:rect>
            </w:pict>
          </mc:Fallback>
        </mc:AlternateContent>
      </w:r>
    </w:p>
    <w:p w:rsidR="00E4279E" w:rsidRDefault="00E4279E" w:rsidP="00E4279E">
      <w:pPr>
        <w:rPr>
          <w:rFonts w:ascii="Arial" w:hAnsi="Arial" w:cs="Arial"/>
          <w:sz w:val="24"/>
          <w:szCs w:val="24"/>
        </w:rPr>
      </w:pPr>
    </w:p>
    <w:p w:rsidR="007F3CAB" w:rsidRPr="00E4279E" w:rsidRDefault="007F3CAB" w:rsidP="00E4279E">
      <w:pPr>
        <w:rPr>
          <w:rFonts w:ascii="Arial" w:hAnsi="Arial" w:cs="Arial"/>
          <w:sz w:val="24"/>
          <w:szCs w:val="24"/>
        </w:rPr>
      </w:pPr>
    </w:p>
    <w:p w:rsidR="00E4279E" w:rsidRPr="00E4279E" w:rsidRDefault="00E4279E" w:rsidP="00E4279E">
      <w:pPr>
        <w:numPr>
          <w:ilvl w:val="0"/>
          <w:numId w:val="21"/>
        </w:numPr>
        <w:rPr>
          <w:rFonts w:ascii="Arial" w:hAnsi="Arial" w:cs="Arial"/>
          <w:sz w:val="24"/>
          <w:szCs w:val="24"/>
        </w:rPr>
      </w:pPr>
      <w:r w:rsidRPr="00E4279E">
        <w:rPr>
          <w:rFonts w:ascii="Arial" w:hAnsi="Arial" w:cs="Arial"/>
          <w:sz w:val="24"/>
          <w:szCs w:val="24"/>
        </w:rPr>
        <w:t xml:space="preserve">The information that you give us on your registration form is kept confidential, and is available to SRC tutors, so that they know who you are and whether you have any special needs. It is also available to SRC staff and administrators so that we can keep track of who is benefitting from our courses and make sure that the access to them is easy and fair. </w:t>
      </w:r>
    </w:p>
    <w:p w:rsidR="00E4279E" w:rsidRPr="00E4279E" w:rsidRDefault="00E4279E" w:rsidP="00E4279E">
      <w:pPr>
        <w:rPr>
          <w:rFonts w:ascii="Arial" w:hAnsi="Arial" w:cs="Arial"/>
          <w:sz w:val="24"/>
          <w:szCs w:val="24"/>
        </w:rPr>
      </w:pPr>
    </w:p>
    <w:p w:rsidR="00E4279E" w:rsidRPr="00E4279E" w:rsidRDefault="00E4279E" w:rsidP="00E4279E">
      <w:pPr>
        <w:numPr>
          <w:ilvl w:val="0"/>
          <w:numId w:val="21"/>
        </w:numPr>
        <w:rPr>
          <w:rFonts w:ascii="Arial" w:hAnsi="Arial" w:cs="Arial"/>
          <w:sz w:val="24"/>
          <w:szCs w:val="24"/>
        </w:rPr>
      </w:pPr>
      <w:r w:rsidRPr="00E4279E">
        <w:rPr>
          <w:rFonts w:ascii="Arial" w:hAnsi="Arial" w:cs="Arial"/>
          <w:sz w:val="24"/>
          <w:szCs w:val="24"/>
        </w:rPr>
        <w:t>Any personal and/or sensitive information about you will be handled and stored in line with the Data Protection Act 2018 and managed and stored in electronic form, under Somerset NHS Foundation Trust Standards of Information Governance laid down by Trust Policy and is always kept in a locked cabinet.</w:t>
      </w:r>
    </w:p>
    <w:p w:rsidR="00E4279E" w:rsidRPr="00E4279E" w:rsidRDefault="00E4279E" w:rsidP="00E4279E">
      <w:pPr>
        <w:rPr>
          <w:rFonts w:ascii="Arial" w:hAnsi="Arial" w:cs="Arial"/>
          <w:sz w:val="24"/>
          <w:szCs w:val="24"/>
        </w:rPr>
      </w:pPr>
    </w:p>
    <w:p w:rsidR="00E4279E" w:rsidRDefault="00E4279E" w:rsidP="00E4279E">
      <w:pPr>
        <w:numPr>
          <w:ilvl w:val="0"/>
          <w:numId w:val="21"/>
        </w:numPr>
        <w:rPr>
          <w:rFonts w:ascii="Arial" w:hAnsi="Arial" w:cs="Arial"/>
          <w:sz w:val="24"/>
          <w:szCs w:val="24"/>
        </w:rPr>
      </w:pPr>
      <w:r w:rsidRPr="00E4279E">
        <w:rPr>
          <w:rFonts w:ascii="Arial" w:hAnsi="Arial" w:cs="Arial"/>
          <w:sz w:val="24"/>
          <w:szCs w:val="24"/>
        </w:rPr>
        <w:t xml:space="preserve">All SRC reports, which are circulated more widely, don’t have any personal information in them. </w:t>
      </w:r>
    </w:p>
    <w:p w:rsidR="00E4279E" w:rsidRDefault="00E4279E" w:rsidP="00E4279E">
      <w:pPr>
        <w:pStyle w:val="ListParagraph"/>
        <w:rPr>
          <w:rFonts w:ascii="Arial" w:hAnsi="Arial" w:cs="Arial"/>
          <w:sz w:val="24"/>
          <w:szCs w:val="24"/>
        </w:rPr>
      </w:pPr>
    </w:p>
    <w:p w:rsidR="00E4279E" w:rsidRPr="00DF4959" w:rsidRDefault="00E4279E" w:rsidP="006C21D9">
      <w:pPr>
        <w:numPr>
          <w:ilvl w:val="0"/>
          <w:numId w:val="21"/>
        </w:numPr>
        <w:rPr>
          <w:rFonts w:ascii="Arial" w:hAnsi="Arial" w:cs="Arial"/>
          <w:sz w:val="24"/>
          <w:szCs w:val="24"/>
        </w:rPr>
      </w:pPr>
      <w:r w:rsidRPr="008C2E7D">
        <w:rPr>
          <w:rFonts w:ascii="Arial" w:hAnsi="Arial" w:cs="Arial"/>
          <w:sz w:val="24"/>
          <w:szCs w:val="24"/>
        </w:rPr>
        <w:t>SRC do not have access to clinical records. In an event where the tutor becomes concerned about the safety of a student they may contact the students’ emergency contact. This would never be done without making every effort to gain the student’s consent first - except in an emergency situation.</w:t>
      </w:r>
      <w:r w:rsidR="008C2E7D" w:rsidRPr="008C2E7D">
        <w:rPr>
          <w:noProof/>
          <w:lang w:eastAsia="en-GB"/>
        </w:rPr>
        <w:t xml:space="preserve"> </w:t>
      </w:r>
    </w:p>
    <w:p w:rsidR="00DF4959" w:rsidRDefault="00DF4959" w:rsidP="00DF4959">
      <w:pPr>
        <w:pStyle w:val="ListParagraph"/>
        <w:rPr>
          <w:rFonts w:ascii="Arial" w:hAnsi="Arial" w:cs="Arial"/>
          <w:sz w:val="24"/>
          <w:szCs w:val="24"/>
        </w:rPr>
      </w:pPr>
    </w:p>
    <w:p w:rsidR="00DF4959" w:rsidRPr="008C2E7D" w:rsidRDefault="007D561B" w:rsidP="00DF4959">
      <w:pPr>
        <w:ind w:left="1440"/>
        <w:rPr>
          <w:rFonts w:ascii="Arial" w:hAnsi="Arial" w:cs="Arial"/>
          <w:sz w:val="24"/>
          <w:szCs w:val="24"/>
        </w:rPr>
      </w:pPr>
      <w:r>
        <w:rPr>
          <w:rFonts w:ascii="Arial" w:hAnsi="Arial" w:cs="Arial"/>
          <w:noProof/>
          <w:sz w:val="24"/>
          <w:szCs w:val="24"/>
          <w:lang w:eastAsia="en-GB"/>
        </w:rPr>
        <w:drawing>
          <wp:anchor distT="0" distB="0" distL="114300" distR="114300" simplePos="0" relativeHeight="251730944" behindDoc="1" locked="0" layoutInCell="1" allowOverlap="1">
            <wp:simplePos x="0" y="0"/>
            <wp:positionH relativeFrom="column">
              <wp:posOffset>2514600</wp:posOffset>
            </wp:positionH>
            <wp:positionV relativeFrom="paragraph">
              <wp:posOffset>111760</wp:posOffset>
            </wp:positionV>
            <wp:extent cx="1371600" cy="1435100"/>
            <wp:effectExtent l="0" t="0" r="0" b="0"/>
            <wp:wrapTight wrapText="bothSides">
              <wp:wrapPolygon edited="0">
                <wp:start x="0" y="0"/>
                <wp:lineTo x="0" y="573"/>
                <wp:lineTo x="3000" y="4588"/>
                <wp:lineTo x="3000" y="4874"/>
                <wp:lineTo x="7500" y="9175"/>
                <wp:lineTo x="3600" y="12042"/>
                <wp:lineTo x="2100" y="13476"/>
                <wp:lineTo x="1800" y="17777"/>
                <wp:lineTo x="3000" y="18350"/>
                <wp:lineTo x="11100" y="18350"/>
                <wp:lineTo x="0" y="20931"/>
                <wp:lineTo x="0" y="21218"/>
                <wp:lineTo x="21300" y="21218"/>
                <wp:lineTo x="21300" y="20931"/>
                <wp:lineTo x="13800" y="18350"/>
                <wp:lineTo x="21300" y="18350"/>
                <wp:lineTo x="21300" y="14623"/>
                <wp:lineTo x="14700" y="13763"/>
                <wp:lineTo x="11700" y="9175"/>
                <wp:lineTo x="15600" y="4588"/>
                <wp:lineTo x="21300" y="3727"/>
                <wp:lineTo x="2130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clrChange>
                        <a:clrFrom>
                          <a:srgbClr val="FFFEFA"/>
                        </a:clrFrom>
                        <a:clrTo>
                          <a:srgbClr val="FFFEFA">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435100"/>
                    </a:xfrm>
                    <a:prstGeom prst="rect">
                      <a:avLst/>
                    </a:prstGeom>
                    <a:noFill/>
                  </pic:spPr>
                </pic:pic>
              </a:graphicData>
            </a:graphic>
            <wp14:sizeRelH relativeFrom="margin">
              <wp14:pctWidth>0</wp14:pctWidth>
            </wp14:sizeRelH>
            <wp14:sizeRelV relativeFrom="margin">
              <wp14:pctHeight>0</wp14:pctHeight>
            </wp14:sizeRelV>
          </wp:anchor>
        </w:drawing>
      </w:r>
    </w:p>
    <w:p w:rsidR="00E4279E" w:rsidRPr="00E4279E" w:rsidRDefault="00E4279E" w:rsidP="00E4279E">
      <w:pPr>
        <w:rPr>
          <w:rFonts w:ascii="Arial" w:hAnsi="Arial" w:cs="Arial"/>
          <w:sz w:val="24"/>
          <w:szCs w:val="24"/>
        </w:rPr>
      </w:pPr>
      <w:r w:rsidRPr="00E4279E">
        <w:rPr>
          <w:rFonts w:ascii="Arial" w:hAnsi="Arial" w:cs="Arial"/>
          <w:noProof/>
          <w:sz w:val="24"/>
          <w:szCs w:val="24"/>
          <w:lang w:eastAsia="en-GB"/>
        </w:rPr>
        <mc:AlternateContent>
          <mc:Choice Requires="wps">
            <w:drawing>
              <wp:anchor distT="91440" distB="91440" distL="137160" distR="137160" simplePos="0" relativeHeight="251707392" behindDoc="1" locked="0" layoutInCell="0" allowOverlap="1" wp14:anchorId="757E9E01" wp14:editId="158095EF">
                <wp:simplePos x="0" y="0"/>
                <wp:positionH relativeFrom="margin">
                  <wp:posOffset>1487805</wp:posOffset>
                </wp:positionH>
                <wp:positionV relativeFrom="paragraph">
                  <wp:posOffset>-285750</wp:posOffset>
                </wp:positionV>
                <wp:extent cx="2857500" cy="4114800"/>
                <wp:effectExtent l="0" t="0" r="19050" b="19050"/>
                <wp:wrapTight wrapText="bothSides">
                  <wp:wrapPolygon edited="0">
                    <wp:start x="0" y="20300"/>
                    <wp:lineTo x="144" y="20400"/>
                    <wp:lineTo x="2304" y="21600"/>
                    <wp:lineTo x="20736" y="21600"/>
                    <wp:lineTo x="21600" y="21300"/>
                    <wp:lineTo x="21600" y="20400"/>
                    <wp:lineTo x="21600" y="1100"/>
                    <wp:lineTo x="21600" y="1000"/>
                    <wp:lineTo x="20736" y="200"/>
                    <wp:lineTo x="18576" y="0"/>
                    <wp:lineTo x="2304" y="0"/>
                    <wp:lineTo x="144" y="1100"/>
                    <wp:lineTo x="0" y="1200"/>
                    <wp:lineTo x="0" y="20300"/>
                  </wp:wrapPolygon>
                </wp:wrapTight>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57500" cy="4114800"/>
                        </a:xfrm>
                        <a:prstGeom prst="roundRect">
                          <a:avLst>
                            <a:gd name="adj" fmla="val 13032"/>
                          </a:avLst>
                        </a:prstGeom>
                        <a:solidFill>
                          <a:schemeClr val="accent1"/>
                        </a:solidFill>
                        <a:ln>
                          <a:solidFill>
                            <a:schemeClr val="accent1">
                              <a:lumMod val="50000"/>
                            </a:schemeClr>
                          </a:solidFill>
                        </a:ln>
                        <a:extLst/>
                      </wps:spPr>
                      <wps:txbx>
                        <w:txbxContent>
                          <w:p w:rsidR="00E4279E" w:rsidRPr="00BD0010" w:rsidRDefault="00E4279E" w:rsidP="007D561B">
                            <w:pPr>
                              <w:jc w:val="cente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We want to hear from you!</w:t>
                            </w:r>
                          </w:p>
                          <w:p w:rsidR="00E4279E" w:rsidRPr="00BD0010" w:rsidRDefault="00E4279E" w:rsidP="00E4279E">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Email us: enquiries@somersetrecoverycollege.co.uk</w:t>
                            </w:r>
                          </w:p>
                          <w:p w:rsidR="00E4279E" w:rsidRPr="00BD0010" w:rsidRDefault="00E4279E" w:rsidP="00E4279E">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Phone us: 07342 063735</w:t>
                            </w:r>
                          </w:p>
                          <w:p w:rsidR="007D561B" w:rsidRPr="007D561B" w:rsidRDefault="00E4279E" w:rsidP="007D561B">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Follow us on Facebook:</w:t>
                            </w:r>
                            <w:r w:rsidRPr="00BD0010">
                              <w:rPr>
                                <w:noProof/>
                                <w:sz w:val="28"/>
                                <w:szCs w:val="28"/>
                                <w:lang w:eastAsia="en-GB"/>
                              </w:rPr>
                              <w:t xml:space="preserve"> </w:t>
                            </w:r>
                            <w:r w:rsidR="007D561B">
                              <w:rPr>
                                <w:rFonts w:ascii="Arial" w:eastAsiaTheme="majorEastAsia" w:hAnsi="Arial" w:cs="Arial"/>
                                <w:b/>
                                <w:iCs/>
                                <w:color w:val="FFFFFF" w:themeColor="background1"/>
                                <w:sz w:val="28"/>
                                <w:szCs w:val="28"/>
                              </w:rPr>
                              <w:t xml:space="preserve">Somerset Recovery </w:t>
                            </w:r>
                            <w:r w:rsidRPr="00BD0010">
                              <w:rPr>
                                <w:rFonts w:ascii="Arial" w:eastAsiaTheme="majorEastAsia" w:hAnsi="Arial" w:cs="Arial"/>
                                <w:b/>
                                <w:iCs/>
                                <w:color w:val="FFFFFF" w:themeColor="background1"/>
                                <w:sz w:val="28"/>
                                <w:szCs w:val="28"/>
                              </w:rPr>
                              <w:t>College</w:t>
                            </w:r>
                            <w:r w:rsidR="007D561B" w:rsidRPr="007D561B">
                              <w:rPr>
                                <w:rFonts w:ascii="Arial" w:eastAsiaTheme="majorEastAsia" w:hAnsi="Arial" w:cs="Arial"/>
                                <w:b/>
                                <w:iCs/>
                                <w:color w:val="FFFFFF" w:themeColor="background1"/>
                                <w:sz w:val="28"/>
                                <w:szCs w:val="28"/>
                              </w:rPr>
                              <w:t xml:space="preserve"> </w:t>
                            </w:r>
                          </w:p>
                          <w:p w:rsidR="007D561B" w:rsidRDefault="007D561B" w:rsidP="007D561B">
                            <w:pPr>
                              <w:jc w:val="center"/>
                              <w:rPr>
                                <w:rFonts w:ascii="Arial" w:eastAsiaTheme="majorEastAsia" w:hAnsi="Arial" w:cs="Arial"/>
                                <w:b/>
                                <w:iCs/>
                                <w:color w:val="FFFFFF" w:themeColor="background1"/>
                                <w:sz w:val="28"/>
                                <w:szCs w:val="28"/>
                              </w:rPr>
                            </w:pPr>
                            <w:r w:rsidRPr="007D561B">
                              <w:rPr>
                                <w:noProof/>
                                <w:lang w:eastAsia="en-GB"/>
                              </w:rPr>
                              <w:drawing>
                                <wp:inline distT="0" distB="0" distL="0" distR="0" wp14:anchorId="7E66CC8D" wp14:editId="48C2473E">
                                  <wp:extent cx="881645" cy="7331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3723" cy="734885"/>
                                          </a:xfrm>
                                          <a:prstGeom prst="rect">
                                            <a:avLst/>
                                          </a:prstGeom>
                                          <a:noFill/>
                                          <a:ln>
                                            <a:noFill/>
                                          </a:ln>
                                        </pic:spPr>
                                      </pic:pic>
                                    </a:graphicData>
                                  </a:graphic>
                                </wp:inline>
                              </w:drawing>
                            </w:r>
                          </w:p>
                          <w:p w:rsidR="007D561B" w:rsidRDefault="007D561B" w:rsidP="007D561B">
                            <w:pPr>
                              <w:jc w:val="center"/>
                              <w:rPr>
                                <w:rFonts w:ascii="Arial" w:eastAsiaTheme="majorEastAsia" w:hAnsi="Arial" w:cs="Arial"/>
                                <w:b/>
                                <w:iCs/>
                                <w:color w:val="FFFFFF" w:themeColor="background1"/>
                                <w:sz w:val="28"/>
                                <w:szCs w:val="28"/>
                              </w:rPr>
                            </w:pPr>
                          </w:p>
                          <w:p w:rsidR="008A0303" w:rsidRPr="00BD0010" w:rsidRDefault="008A0303" w:rsidP="008A0303">
                            <w:pPr>
                              <w:jc w:val="right"/>
                              <w:rPr>
                                <w:rFonts w:ascii="Arial" w:eastAsiaTheme="majorEastAsia" w:hAnsi="Arial" w:cs="Arial"/>
                                <w:b/>
                                <w:iCs/>
                                <w:color w:val="FFFFFF" w:themeColor="background1"/>
                                <w:sz w:val="28"/>
                                <w:szCs w:val="28"/>
                              </w:rPr>
                            </w:pPr>
                          </w:p>
                          <w:p w:rsidR="00BD0010" w:rsidRDefault="00BD0010" w:rsidP="00BD0010">
                            <w:pPr>
                              <w:jc w:val="right"/>
                              <w:rPr>
                                <w:rFonts w:ascii="Arial" w:eastAsiaTheme="majorEastAsia" w:hAnsi="Arial" w:cs="Arial"/>
                                <w:b/>
                                <w:iCs/>
                                <w:color w:val="FFFFFF" w:themeColor="background1"/>
                                <w:sz w:val="24"/>
                                <w:szCs w:val="24"/>
                              </w:rPr>
                            </w:pPr>
                          </w:p>
                          <w:p w:rsidR="00E4279E" w:rsidRDefault="00E4279E" w:rsidP="00BD0010">
                            <w:pPr>
                              <w:jc w:val="right"/>
                              <w:rPr>
                                <w:rFonts w:ascii="Arial" w:eastAsiaTheme="majorEastAsia" w:hAnsi="Arial" w:cs="Arial"/>
                                <w:b/>
                                <w:iCs/>
                                <w:color w:val="FFFFFF" w:themeColor="background1"/>
                                <w:sz w:val="24"/>
                                <w:szCs w:val="24"/>
                              </w:rPr>
                            </w:pPr>
                          </w:p>
                          <w:p w:rsidR="00E4279E" w:rsidRDefault="00E4279E" w:rsidP="00E4279E">
                            <w:pPr>
                              <w:rPr>
                                <w:rFonts w:ascii="Arial" w:eastAsiaTheme="majorEastAsia" w:hAnsi="Arial" w:cs="Arial"/>
                                <w:b/>
                                <w:iCs/>
                                <w:color w:val="FFFFFF" w:themeColor="background1"/>
                                <w:sz w:val="24"/>
                                <w:szCs w:val="24"/>
                              </w:rPr>
                            </w:pPr>
                          </w:p>
                          <w:p w:rsidR="00E4279E" w:rsidRPr="0018059F" w:rsidRDefault="00E4279E" w:rsidP="00E4279E">
                            <w:pPr>
                              <w:rPr>
                                <w:rFonts w:ascii="Arial" w:eastAsiaTheme="majorEastAsia" w:hAnsi="Arial" w:cs="Arial"/>
                                <w:b/>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7E9E01" id="AutoShape 2" o:spid="_x0000_s1034" style="position:absolute;margin-left:117.15pt;margin-top:-22.5pt;width:225pt;height:324pt;rotation:90;z-index:-2516090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" o:allowincell="f" fillcolor="teal [3204]" strokecolor="#003f3f [1604]">
                <v:textbox>
                  <w:txbxContent>
                    <w:p w:rsidR="00E4279E" w:rsidRPr="00BD0010" w:rsidRDefault="00E4279E" w:rsidP="007D561B">
                      <w:pPr>
                        <w:jc w:val="cente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We want to hear from you!</w:t>
                      </w:r>
                    </w:p>
                    <w:p w:rsidR="00E4279E" w:rsidRPr="00BD0010" w:rsidRDefault="00E4279E" w:rsidP="00E4279E">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Email us: enquiries@somersetrecoverycollege.co.uk</w:t>
                      </w:r>
                    </w:p>
                    <w:p w:rsidR="00E4279E" w:rsidRPr="00BD0010" w:rsidRDefault="00E4279E" w:rsidP="00E4279E">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Phone us: 07342 063735</w:t>
                      </w:r>
                    </w:p>
                    <w:p w:rsidR="007D561B" w:rsidRPr="007D561B" w:rsidRDefault="00E4279E" w:rsidP="007D561B">
                      <w:pPr>
                        <w:rPr>
                          <w:rFonts w:ascii="Arial" w:eastAsiaTheme="majorEastAsia" w:hAnsi="Arial" w:cs="Arial"/>
                          <w:b/>
                          <w:iCs/>
                          <w:color w:val="FFFFFF" w:themeColor="background1"/>
                          <w:sz w:val="28"/>
                          <w:szCs w:val="28"/>
                        </w:rPr>
                      </w:pPr>
                      <w:r w:rsidRPr="00BD0010">
                        <w:rPr>
                          <w:rFonts w:ascii="Arial" w:eastAsiaTheme="majorEastAsia" w:hAnsi="Arial" w:cs="Arial"/>
                          <w:b/>
                          <w:iCs/>
                          <w:color w:val="FFFFFF" w:themeColor="background1"/>
                          <w:sz w:val="28"/>
                          <w:szCs w:val="28"/>
                        </w:rPr>
                        <w:t>Follow us on Facebook:</w:t>
                      </w:r>
                      <w:r w:rsidRPr="00BD0010">
                        <w:rPr>
                          <w:noProof/>
                          <w:sz w:val="28"/>
                          <w:szCs w:val="28"/>
                          <w:lang w:eastAsia="en-GB"/>
                        </w:rPr>
                        <w:t xml:space="preserve"> </w:t>
                      </w:r>
                      <w:r w:rsidR="007D561B">
                        <w:rPr>
                          <w:rFonts w:ascii="Arial" w:eastAsiaTheme="majorEastAsia" w:hAnsi="Arial" w:cs="Arial"/>
                          <w:b/>
                          <w:iCs/>
                          <w:color w:val="FFFFFF" w:themeColor="background1"/>
                          <w:sz w:val="28"/>
                          <w:szCs w:val="28"/>
                        </w:rPr>
                        <w:t xml:space="preserve">Somerset Recovery </w:t>
                      </w:r>
                      <w:r w:rsidRPr="00BD0010">
                        <w:rPr>
                          <w:rFonts w:ascii="Arial" w:eastAsiaTheme="majorEastAsia" w:hAnsi="Arial" w:cs="Arial"/>
                          <w:b/>
                          <w:iCs/>
                          <w:color w:val="FFFFFF" w:themeColor="background1"/>
                          <w:sz w:val="28"/>
                          <w:szCs w:val="28"/>
                        </w:rPr>
                        <w:t>College</w:t>
                      </w:r>
                      <w:r w:rsidR="007D561B" w:rsidRPr="007D561B">
                        <w:rPr>
                          <w:rFonts w:ascii="Arial" w:eastAsiaTheme="majorEastAsia" w:hAnsi="Arial" w:cs="Arial"/>
                          <w:b/>
                          <w:iCs/>
                          <w:color w:val="FFFFFF" w:themeColor="background1"/>
                          <w:sz w:val="28"/>
                          <w:szCs w:val="28"/>
                        </w:rPr>
                        <w:t xml:space="preserve"> </w:t>
                      </w:r>
                    </w:p>
                    <w:p w:rsidR="007D561B" w:rsidRDefault="007D561B" w:rsidP="007D561B">
                      <w:pPr>
                        <w:jc w:val="center"/>
                        <w:rPr>
                          <w:rFonts w:ascii="Arial" w:eastAsiaTheme="majorEastAsia" w:hAnsi="Arial" w:cs="Arial"/>
                          <w:b/>
                          <w:iCs/>
                          <w:color w:val="FFFFFF" w:themeColor="background1"/>
                          <w:sz w:val="28"/>
                          <w:szCs w:val="28"/>
                        </w:rPr>
                      </w:pPr>
                      <w:r w:rsidRPr="007D561B">
                        <w:rPr>
                          <w:noProof/>
                          <w:lang w:eastAsia="en-GB"/>
                        </w:rPr>
                        <w:drawing>
                          <wp:inline distT="0" distB="0" distL="0" distR="0" wp14:anchorId="7E66CC8D" wp14:editId="48C2473E">
                            <wp:extent cx="881645" cy="7331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3723" cy="734885"/>
                                    </a:xfrm>
                                    <a:prstGeom prst="rect">
                                      <a:avLst/>
                                    </a:prstGeom>
                                    <a:noFill/>
                                    <a:ln>
                                      <a:noFill/>
                                    </a:ln>
                                  </pic:spPr>
                                </pic:pic>
                              </a:graphicData>
                            </a:graphic>
                          </wp:inline>
                        </w:drawing>
                      </w:r>
                    </w:p>
                    <w:p w:rsidR="007D561B" w:rsidRDefault="007D561B" w:rsidP="007D561B">
                      <w:pPr>
                        <w:jc w:val="center"/>
                        <w:rPr>
                          <w:rFonts w:ascii="Arial" w:eastAsiaTheme="majorEastAsia" w:hAnsi="Arial" w:cs="Arial"/>
                          <w:b/>
                          <w:iCs/>
                          <w:color w:val="FFFFFF" w:themeColor="background1"/>
                          <w:sz w:val="28"/>
                          <w:szCs w:val="28"/>
                        </w:rPr>
                      </w:pPr>
                    </w:p>
                    <w:p w:rsidR="008A0303" w:rsidRPr="00BD0010" w:rsidRDefault="008A0303" w:rsidP="008A0303">
                      <w:pPr>
                        <w:jc w:val="right"/>
                        <w:rPr>
                          <w:rFonts w:ascii="Arial" w:eastAsiaTheme="majorEastAsia" w:hAnsi="Arial" w:cs="Arial"/>
                          <w:b/>
                          <w:iCs/>
                          <w:color w:val="FFFFFF" w:themeColor="background1"/>
                          <w:sz w:val="28"/>
                          <w:szCs w:val="28"/>
                        </w:rPr>
                      </w:pPr>
                    </w:p>
                    <w:p w:rsidR="00BD0010" w:rsidRDefault="00BD0010" w:rsidP="00BD0010">
                      <w:pPr>
                        <w:jc w:val="right"/>
                        <w:rPr>
                          <w:rFonts w:ascii="Arial" w:eastAsiaTheme="majorEastAsia" w:hAnsi="Arial" w:cs="Arial"/>
                          <w:b/>
                          <w:iCs/>
                          <w:color w:val="FFFFFF" w:themeColor="background1"/>
                          <w:sz w:val="24"/>
                          <w:szCs w:val="24"/>
                        </w:rPr>
                      </w:pPr>
                    </w:p>
                    <w:p w:rsidR="00E4279E" w:rsidRDefault="00E4279E" w:rsidP="00BD0010">
                      <w:pPr>
                        <w:jc w:val="right"/>
                        <w:rPr>
                          <w:rFonts w:ascii="Arial" w:eastAsiaTheme="majorEastAsia" w:hAnsi="Arial" w:cs="Arial"/>
                          <w:b/>
                          <w:iCs/>
                          <w:color w:val="FFFFFF" w:themeColor="background1"/>
                          <w:sz w:val="24"/>
                          <w:szCs w:val="24"/>
                        </w:rPr>
                      </w:pPr>
                    </w:p>
                    <w:p w:rsidR="00E4279E" w:rsidRDefault="00E4279E" w:rsidP="00E4279E">
                      <w:pPr>
                        <w:rPr>
                          <w:rFonts w:ascii="Arial" w:eastAsiaTheme="majorEastAsia" w:hAnsi="Arial" w:cs="Arial"/>
                          <w:b/>
                          <w:iCs/>
                          <w:color w:val="FFFFFF" w:themeColor="background1"/>
                          <w:sz w:val="24"/>
                          <w:szCs w:val="24"/>
                        </w:rPr>
                      </w:pPr>
                    </w:p>
                    <w:p w:rsidR="00E4279E" w:rsidRPr="0018059F" w:rsidRDefault="00E4279E" w:rsidP="00E4279E">
                      <w:pPr>
                        <w:rPr>
                          <w:rFonts w:ascii="Arial" w:eastAsiaTheme="majorEastAsia" w:hAnsi="Arial" w:cs="Arial"/>
                          <w:b/>
                          <w:iCs/>
                          <w:color w:val="FFFFFF" w:themeColor="background1"/>
                          <w:sz w:val="24"/>
                          <w:szCs w:val="24"/>
                        </w:rPr>
                      </w:pPr>
                    </w:p>
                  </w:txbxContent>
                </v:textbox>
                <w10:wrap type="tight" anchorx="margin"/>
              </v:roundrect>
            </w:pict>
          </mc:Fallback>
        </mc:AlternateContent>
      </w:r>
      <w:r w:rsidRPr="00E4279E">
        <w:rPr>
          <w:rFonts w:ascii="Arial" w:hAnsi="Arial" w:cs="Arial"/>
          <w:sz w:val="24"/>
          <w:szCs w:val="24"/>
        </w:rPr>
        <w:t>.</w:t>
      </w:r>
    </w:p>
    <w:p w:rsidR="00E4279E" w:rsidRDefault="00E4279E" w:rsidP="00E4279E">
      <w:pPr>
        <w:rPr>
          <w:rFonts w:ascii="Arial" w:hAnsi="Arial" w:cs="Arial"/>
          <w:sz w:val="24"/>
          <w:szCs w:val="24"/>
        </w:rPr>
      </w:pPr>
    </w:p>
    <w:p w:rsidR="00E4279E" w:rsidRDefault="00E4279E" w:rsidP="00E4279E">
      <w:pPr>
        <w:rPr>
          <w:rFonts w:ascii="Arial" w:hAnsi="Arial" w:cs="Arial"/>
          <w:sz w:val="24"/>
          <w:szCs w:val="24"/>
        </w:rPr>
      </w:pPr>
    </w:p>
    <w:p w:rsidR="00E4279E" w:rsidRDefault="00E4279E" w:rsidP="00E4279E">
      <w:pPr>
        <w:rPr>
          <w:rFonts w:ascii="Arial" w:hAnsi="Arial" w:cs="Arial"/>
          <w:sz w:val="24"/>
          <w:szCs w:val="24"/>
        </w:rPr>
      </w:pPr>
    </w:p>
    <w:p w:rsidR="00E4279E" w:rsidRPr="00E4279E" w:rsidRDefault="00E4279E" w:rsidP="00E4279E">
      <w:pPr>
        <w:rPr>
          <w:rFonts w:ascii="Arial" w:hAnsi="Arial" w:cs="Arial"/>
          <w:sz w:val="24"/>
          <w:szCs w:val="24"/>
        </w:rPr>
      </w:pPr>
    </w:p>
    <w:p w:rsidR="000A7336" w:rsidRPr="00717344" w:rsidRDefault="00FD7D5E" w:rsidP="00586BF7">
      <w:pPr>
        <w:ind w:left="2160" w:firstLine="720"/>
        <w:jc w:val="center"/>
        <w:rPr>
          <w:rFonts w:ascii="Arial" w:hAnsi="Arial" w:cs="Arial"/>
          <w:b/>
          <w:sz w:val="28"/>
          <w:szCs w:val="28"/>
          <w:u w:val="single"/>
        </w:rPr>
      </w:pPr>
      <w:r>
        <w:rPr>
          <w:rFonts w:ascii="Arial" w:hAnsi="Arial" w:cs="Arial"/>
          <w:noProof/>
          <w:sz w:val="24"/>
          <w:szCs w:val="24"/>
          <w:lang w:eastAsia="en-GB"/>
        </w:rPr>
        <w:drawing>
          <wp:anchor distT="0" distB="0" distL="114300" distR="114300" simplePos="0" relativeHeight="251708416" behindDoc="1" locked="0" layoutInCell="1" allowOverlap="1">
            <wp:simplePos x="0" y="0"/>
            <wp:positionH relativeFrom="column">
              <wp:posOffset>690245</wp:posOffset>
            </wp:positionH>
            <wp:positionV relativeFrom="paragraph">
              <wp:posOffset>2912110</wp:posOffset>
            </wp:positionV>
            <wp:extent cx="4317365" cy="3656965"/>
            <wp:effectExtent l="6350" t="0" r="0" b="0"/>
            <wp:wrapTight wrapText="bothSides">
              <wp:wrapPolygon edited="0">
                <wp:start x="32" y="20400"/>
                <wp:lineTo x="222" y="20512"/>
                <wp:lineTo x="1652" y="21638"/>
                <wp:lineTo x="20046" y="21638"/>
                <wp:lineTo x="21381" y="20512"/>
                <wp:lineTo x="21476" y="20400"/>
                <wp:lineTo x="21476" y="1384"/>
                <wp:lineTo x="21381" y="1271"/>
                <wp:lineTo x="20046" y="146"/>
                <wp:lineTo x="127" y="146"/>
                <wp:lineTo x="32" y="1384"/>
                <wp:lineTo x="32" y="204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023_134902.jpg"/>
                    <pic:cNvPicPr/>
                  </pic:nvPicPr>
                  <pic:blipFill rotWithShape="1">
                    <a:blip r:embed="rId35">
                      <a:extLst>
                        <a:ext uri="{28A0092B-C50C-407E-A947-70E740481C1C}">
                          <a14:useLocalDpi xmlns:a14="http://schemas.microsoft.com/office/drawing/2010/main" val="0"/>
                        </a:ext>
                      </a:extLst>
                    </a:blip>
                    <a:srcRect r="33928"/>
                    <a:stretch/>
                  </pic:blipFill>
                  <pic:spPr bwMode="auto">
                    <a:xfrm rot="5400000">
                      <a:off x="0" y="0"/>
                      <a:ext cx="4317365" cy="3656965"/>
                    </a:xfrm>
                    <a:prstGeom prst="rect">
                      <a:avLst/>
                    </a:prstGeom>
                    <a:ln>
                      <a:noFill/>
                    </a:ln>
                    <a:effectLst>
                      <a:softEdge rad="177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mc:AlternateContent>
          <mc:Choice Requires="wps">
            <w:drawing>
              <wp:anchor distT="0" distB="0" distL="114300" distR="114300" simplePos="0" relativeHeight="251659262" behindDoc="0" locked="0" layoutInCell="1" allowOverlap="1">
                <wp:simplePos x="0" y="0"/>
                <wp:positionH relativeFrom="column">
                  <wp:posOffset>756920</wp:posOffset>
                </wp:positionH>
                <wp:positionV relativeFrom="paragraph">
                  <wp:posOffset>2432685</wp:posOffset>
                </wp:positionV>
                <wp:extent cx="4219575" cy="45720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4219575" cy="4572000"/>
                        </a:xfrm>
                        <a:prstGeom prst="roundRect">
                          <a:avLst/>
                        </a:prstGeom>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EB8B8" id="Rounded Rectangle 13" o:spid="_x0000_s1026" style="position:absolute;margin-left:59.6pt;margin-top:191.55pt;width:332.25pt;height:5in;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" fillcolor="teal [3204]" strokecolor="#003f3f [1604]" strokeweight="1pt">
                <v:stroke joinstyle="miter"/>
              </v:roundrect>
            </w:pict>
          </mc:Fallback>
        </mc:AlternateContent>
      </w:r>
      <w:r w:rsidR="00ED393A">
        <w:rPr>
          <w:rFonts w:ascii="Arial" w:hAnsi="Arial" w:cs="Arial"/>
          <w:sz w:val="24"/>
          <w:szCs w:val="24"/>
        </w:rPr>
        <w:br w:type="page"/>
      </w:r>
      <w:r w:rsidR="00C63983" w:rsidRPr="00717344">
        <w:rPr>
          <w:rFonts w:ascii="Arial" w:hAnsi="Arial" w:cs="Arial"/>
          <w:b/>
          <w:noProof/>
          <w:sz w:val="28"/>
          <w:szCs w:val="28"/>
          <w:u w:val="single"/>
          <w:lang w:eastAsia="en-GB"/>
        </w:rPr>
        <w:drawing>
          <wp:anchor distT="0" distB="0" distL="114300" distR="114300" simplePos="0" relativeHeight="251717632" behindDoc="1" locked="0" layoutInCell="1" allowOverlap="1">
            <wp:simplePos x="0" y="0"/>
            <wp:positionH relativeFrom="column">
              <wp:posOffset>4232910</wp:posOffset>
            </wp:positionH>
            <wp:positionV relativeFrom="paragraph">
              <wp:posOffset>0</wp:posOffset>
            </wp:positionV>
            <wp:extent cx="1462405" cy="952500"/>
            <wp:effectExtent l="0" t="0" r="0" b="0"/>
            <wp:wrapTight wrapText="bothSides">
              <wp:wrapPolygon edited="0">
                <wp:start x="8441" y="432"/>
                <wp:lineTo x="5346" y="3456"/>
                <wp:lineTo x="2251" y="7344"/>
                <wp:lineTo x="563" y="11232"/>
                <wp:lineTo x="0" y="13392"/>
                <wp:lineTo x="0" y="19008"/>
                <wp:lineTo x="4783" y="20736"/>
                <wp:lineTo x="14350" y="21168"/>
                <wp:lineTo x="15757" y="21168"/>
                <wp:lineTo x="16320" y="20736"/>
                <wp:lineTo x="17726" y="16416"/>
                <wp:lineTo x="17726" y="15120"/>
                <wp:lineTo x="21103" y="4320"/>
                <wp:lineTo x="19977" y="1296"/>
                <wp:lineTo x="11536" y="432"/>
                <wp:lineTo x="8441" y="432"/>
              </wp:wrapPolygon>
            </wp:wrapTight>
            <wp:docPr id="24" name="Picture 24" descr="C:\Users\Emily.Strange\AppData\Local\Microsoft\Windows\INetCache\Content.MSO\CC1769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y.Strange\AppData\Local\Microsoft\Windows\INetCache\Content.MSO\CC1769FA.tmp"/>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11111" t="22318" r="9259" b="29614"/>
                    <a:stretch/>
                  </pic:blipFill>
                  <pic:spPr bwMode="auto">
                    <a:xfrm>
                      <a:off x="0" y="0"/>
                      <a:ext cx="146240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F4A" w:rsidRPr="00717344">
        <w:rPr>
          <w:rFonts w:ascii="Arial" w:hAnsi="Arial" w:cs="Arial"/>
          <w:b/>
          <w:sz w:val="28"/>
          <w:szCs w:val="28"/>
          <w:u w:val="single"/>
        </w:rPr>
        <w:t>Individual Learning Plan</w:t>
      </w:r>
    </w:p>
    <w:p w:rsidR="007D561B" w:rsidRPr="00586BF7" w:rsidRDefault="007D561B" w:rsidP="00586BF7">
      <w:pPr>
        <w:ind w:left="2160" w:firstLine="720"/>
        <w:jc w:val="center"/>
        <w:rPr>
          <w:rFonts w:ascii="Arial" w:hAnsi="Arial" w:cs="Arial"/>
          <w:sz w:val="24"/>
          <w:szCs w:val="24"/>
        </w:rPr>
      </w:pPr>
    </w:p>
    <w:p w:rsidR="00F95F4A" w:rsidRPr="00DA4093" w:rsidRDefault="00F95F4A" w:rsidP="00F95F4A">
      <w:pPr>
        <w:rPr>
          <w:rFonts w:ascii="Arial" w:hAnsi="Arial" w:cs="Arial"/>
          <w:b/>
          <w:sz w:val="24"/>
          <w:szCs w:val="24"/>
        </w:rPr>
      </w:pPr>
      <w:r w:rsidRPr="00DA4093">
        <w:rPr>
          <w:rFonts w:ascii="Arial" w:hAnsi="Arial" w:cs="Arial"/>
          <w:b/>
          <w:sz w:val="24"/>
          <w:szCs w:val="24"/>
        </w:rPr>
        <w:t xml:space="preserve">What </w:t>
      </w:r>
      <w:r w:rsidR="000A7336" w:rsidRPr="00DA4093">
        <w:rPr>
          <w:rFonts w:ascii="Arial" w:hAnsi="Arial" w:cs="Arial"/>
          <w:b/>
          <w:sz w:val="24"/>
          <w:szCs w:val="24"/>
        </w:rPr>
        <w:t>Is An Individual Learning Plan?</w:t>
      </w:r>
    </w:p>
    <w:p w:rsidR="00C63983" w:rsidRDefault="00F95F4A" w:rsidP="00F95F4A">
      <w:pPr>
        <w:rPr>
          <w:rFonts w:ascii="Arial" w:hAnsi="Arial" w:cs="Arial"/>
          <w:sz w:val="24"/>
          <w:szCs w:val="24"/>
        </w:rPr>
      </w:pPr>
      <w:r w:rsidRPr="00ED393A">
        <w:rPr>
          <w:rFonts w:ascii="Arial" w:hAnsi="Arial" w:cs="Arial"/>
          <w:sz w:val="24"/>
          <w:szCs w:val="24"/>
        </w:rPr>
        <w:t>An individual learning plan (ILP) can help you to map your journey through S</w:t>
      </w:r>
      <w:r w:rsidR="00F15D89" w:rsidRPr="00ED393A">
        <w:rPr>
          <w:rFonts w:ascii="Arial" w:hAnsi="Arial" w:cs="Arial"/>
          <w:sz w:val="24"/>
          <w:szCs w:val="24"/>
        </w:rPr>
        <w:t xml:space="preserve">omerset Recovery College (SRC). </w:t>
      </w:r>
    </w:p>
    <w:p w:rsidR="00C63983" w:rsidRDefault="00F15D89" w:rsidP="00F95F4A">
      <w:pPr>
        <w:rPr>
          <w:rFonts w:ascii="Arial" w:hAnsi="Arial" w:cs="Arial"/>
          <w:sz w:val="24"/>
          <w:szCs w:val="24"/>
        </w:rPr>
      </w:pPr>
      <w:r w:rsidRPr="00ED393A">
        <w:rPr>
          <w:rFonts w:ascii="Arial" w:hAnsi="Arial" w:cs="Arial"/>
          <w:sz w:val="24"/>
          <w:szCs w:val="24"/>
        </w:rPr>
        <w:t>S</w:t>
      </w:r>
      <w:r w:rsidR="00F95F4A" w:rsidRPr="00ED393A">
        <w:rPr>
          <w:rFonts w:ascii="Arial" w:hAnsi="Arial" w:cs="Arial"/>
          <w:sz w:val="24"/>
          <w:szCs w:val="24"/>
        </w:rPr>
        <w:t>etting learning goals can help you t</w:t>
      </w:r>
      <w:r w:rsidR="00C63983">
        <w:rPr>
          <w:rFonts w:ascii="Arial" w:hAnsi="Arial" w:cs="Arial"/>
          <w:sz w:val="24"/>
          <w:szCs w:val="24"/>
        </w:rPr>
        <w:t>o get the right support from SRC,</w:t>
      </w:r>
      <w:r w:rsidR="00F95F4A" w:rsidRPr="00ED393A">
        <w:rPr>
          <w:rFonts w:ascii="Arial" w:hAnsi="Arial" w:cs="Arial"/>
          <w:sz w:val="24"/>
          <w:szCs w:val="24"/>
        </w:rPr>
        <w:t xml:space="preserve"> </w:t>
      </w:r>
      <w:r w:rsidR="00C63983">
        <w:rPr>
          <w:rFonts w:ascii="Arial" w:hAnsi="Arial" w:cs="Arial"/>
          <w:sz w:val="24"/>
          <w:szCs w:val="24"/>
        </w:rPr>
        <w:t>help you measure your</w:t>
      </w:r>
      <w:r w:rsidR="00F95F4A" w:rsidRPr="00ED393A">
        <w:rPr>
          <w:rFonts w:ascii="Arial" w:hAnsi="Arial" w:cs="Arial"/>
          <w:sz w:val="24"/>
          <w:szCs w:val="24"/>
        </w:rPr>
        <w:t xml:space="preserve"> progress, record your achievements and decide what your next steps will be. </w:t>
      </w:r>
    </w:p>
    <w:p w:rsidR="00C63983" w:rsidRDefault="00C63983" w:rsidP="00F95F4A">
      <w:pPr>
        <w:rPr>
          <w:rFonts w:ascii="Arial" w:hAnsi="Arial" w:cs="Arial"/>
          <w:sz w:val="24"/>
          <w:szCs w:val="24"/>
        </w:rPr>
      </w:pPr>
      <w:r>
        <w:rPr>
          <w:rFonts w:ascii="Arial" w:hAnsi="Arial" w:cs="Arial"/>
          <w:sz w:val="24"/>
          <w:szCs w:val="24"/>
        </w:rPr>
        <w:t xml:space="preserve">We encourage you to use the ILP on your journey with us, </w:t>
      </w:r>
      <w:r w:rsidR="00F15D89" w:rsidRPr="00ED393A">
        <w:rPr>
          <w:rFonts w:ascii="Arial" w:hAnsi="Arial" w:cs="Arial"/>
          <w:sz w:val="24"/>
          <w:szCs w:val="24"/>
        </w:rPr>
        <w:t>however, this is entirely optional.</w:t>
      </w:r>
      <w:r w:rsidR="00F95F4A" w:rsidRPr="00ED393A">
        <w:rPr>
          <w:rFonts w:ascii="Arial" w:hAnsi="Arial" w:cs="Arial"/>
          <w:sz w:val="24"/>
          <w:szCs w:val="24"/>
        </w:rPr>
        <w:t xml:space="preserve"> </w:t>
      </w:r>
    </w:p>
    <w:p w:rsidR="00DA4093" w:rsidRDefault="00C63983" w:rsidP="00F95F4A">
      <w:pPr>
        <w:rPr>
          <w:rFonts w:ascii="Arial" w:hAnsi="Arial" w:cs="Arial"/>
          <w:sz w:val="24"/>
          <w:szCs w:val="24"/>
        </w:rPr>
      </w:pPr>
      <w:r>
        <w:rPr>
          <w:rFonts w:ascii="Arial" w:hAnsi="Arial" w:cs="Arial"/>
          <w:sz w:val="24"/>
          <w:szCs w:val="24"/>
        </w:rPr>
        <w:t xml:space="preserve">You can complete the ILP on your own, or with support from </w:t>
      </w:r>
      <w:r w:rsidR="00F95F4A" w:rsidRPr="00ED393A">
        <w:rPr>
          <w:rFonts w:ascii="Arial" w:hAnsi="Arial" w:cs="Arial"/>
          <w:sz w:val="24"/>
          <w:szCs w:val="24"/>
        </w:rPr>
        <w:t xml:space="preserve">SRC </w:t>
      </w:r>
      <w:r w:rsidR="00DA4093">
        <w:rPr>
          <w:rFonts w:ascii="Arial" w:hAnsi="Arial" w:cs="Arial"/>
          <w:sz w:val="24"/>
          <w:szCs w:val="24"/>
        </w:rPr>
        <w:t>staff.</w:t>
      </w:r>
    </w:p>
    <w:p w:rsidR="007477D3" w:rsidRDefault="007477D3" w:rsidP="00F95F4A">
      <w:pPr>
        <w:rPr>
          <w:rFonts w:ascii="Arial" w:hAnsi="Arial" w:cs="Arial"/>
          <w:b/>
          <w:color w:val="005F5F" w:themeColor="accent1" w:themeShade="BF"/>
          <w:sz w:val="24"/>
          <w:szCs w:val="24"/>
        </w:rPr>
      </w:pPr>
      <w:r w:rsidRPr="00DA4093">
        <w:rPr>
          <w:rFonts w:ascii="Arial" w:hAnsi="Arial" w:cs="Arial"/>
          <w:b/>
          <w:sz w:val="24"/>
          <w:szCs w:val="24"/>
        </w:rPr>
        <w:t>It Starts With A Goal…</w:t>
      </w:r>
    </w:p>
    <w:p w:rsidR="007477D3" w:rsidRDefault="007477D3" w:rsidP="00F95F4A">
      <w:pPr>
        <w:rPr>
          <w:rFonts w:ascii="Arial" w:hAnsi="Arial" w:cs="Arial"/>
          <w:sz w:val="24"/>
          <w:szCs w:val="24"/>
        </w:rPr>
      </w:pPr>
      <w:r>
        <w:rPr>
          <w:rFonts w:ascii="Arial" w:hAnsi="Arial" w:cs="Arial"/>
          <w:sz w:val="24"/>
          <w:szCs w:val="24"/>
        </w:rPr>
        <w:t xml:space="preserve">A goal can be described as </w:t>
      </w:r>
      <w:r w:rsidRPr="007477D3">
        <w:rPr>
          <w:rFonts w:ascii="Arial" w:hAnsi="Arial" w:cs="Arial"/>
          <w:sz w:val="24"/>
          <w:szCs w:val="24"/>
        </w:rPr>
        <w:t xml:space="preserve">a </w:t>
      </w:r>
      <w:r w:rsidRPr="00F54AF4">
        <w:rPr>
          <w:rFonts w:ascii="Arial" w:hAnsi="Arial" w:cs="Arial"/>
          <w:i/>
          <w:sz w:val="24"/>
          <w:szCs w:val="24"/>
        </w:rPr>
        <w:t>roa</w:t>
      </w:r>
      <w:r w:rsidR="00DA4093" w:rsidRPr="00F54AF4">
        <w:rPr>
          <w:rFonts w:ascii="Arial" w:hAnsi="Arial" w:cs="Arial"/>
          <w:i/>
          <w:sz w:val="24"/>
          <w:szCs w:val="24"/>
        </w:rPr>
        <w:t>dmap</w:t>
      </w:r>
      <w:r w:rsidR="00DA4093">
        <w:rPr>
          <w:rFonts w:ascii="Arial" w:hAnsi="Arial" w:cs="Arial"/>
          <w:sz w:val="24"/>
          <w:szCs w:val="24"/>
        </w:rPr>
        <w:t xml:space="preserve"> of where you are heading </w:t>
      </w:r>
      <w:r w:rsidRPr="007477D3">
        <w:rPr>
          <w:rFonts w:ascii="Arial" w:hAnsi="Arial" w:cs="Arial"/>
          <w:sz w:val="24"/>
          <w:szCs w:val="24"/>
        </w:rPr>
        <w:t xml:space="preserve">and </w:t>
      </w:r>
      <w:r>
        <w:rPr>
          <w:rFonts w:ascii="Arial" w:hAnsi="Arial" w:cs="Arial"/>
          <w:sz w:val="24"/>
          <w:szCs w:val="24"/>
        </w:rPr>
        <w:t>the best</w:t>
      </w:r>
      <w:r w:rsidR="00DA4093">
        <w:rPr>
          <w:rFonts w:ascii="Arial" w:hAnsi="Arial" w:cs="Arial"/>
          <w:sz w:val="24"/>
          <w:szCs w:val="24"/>
        </w:rPr>
        <w:t xml:space="preserve"> way to get</w:t>
      </w:r>
      <w:r>
        <w:rPr>
          <w:rFonts w:ascii="Arial" w:hAnsi="Arial" w:cs="Arial"/>
          <w:sz w:val="24"/>
          <w:szCs w:val="24"/>
        </w:rPr>
        <w:t xml:space="preserve"> there (Chowdhury, 2020).</w:t>
      </w:r>
    </w:p>
    <w:p w:rsidR="007477D3" w:rsidRPr="00C63983" w:rsidRDefault="007477D3" w:rsidP="007477D3">
      <w:pPr>
        <w:tabs>
          <w:tab w:val="left" w:pos="7538"/>
        </w:tabs>
        <w:rPr>
          <w:rFonts w:ascii="Arial" w:hAnsi="Arial" w:cs="Arial"/>
          <w:sz w:val="24"/>
          <w:szCs w:val="24"/>
        </w:rPr>
      </w:pPr>
      <w:r>
        <w:rPr>
          <w:rFonts w:ascii="Arial" w:hAnsi="Arial" w:cs="Arial"/>
          <w:sz w:val="24"/>
          <w:szCs w:val="24"/>
        </w:rPr>
        <w:t xml:space="preserve">Research has shown that </w:t>
      </w:r>
      <w:r w:rsidRPr="00C63983">
        <w:rPr>
          <w:rFonts w:ascii="Arial" w:hAnsi="Arial" w:cs="Arial"/>
          <w:sz w:val="24"/>
          <w:szCs w:val="24"/>
        </w:rPr>
        <w:t>goals are linked with higher motivation, se</w:t>
      </w:r>
      <w:r w:rsidR="00DA4093">
        <w:rPr>
          <w:rFonts w:ascii="Arial" w:hAnsi="Arial" w:cs="Arial"/>
          <w:sz w:val="24"/>
          <w:szCs w:val="24"/>
        </w:rPr>
        <w:t xml:space="preserve">lf-esteem, self-confidence, </w:t>
      </w:r>
      <w:r w:rsidRPr="00C63983">
        <w:rPr>
          <w:rFonts w:ascii="Arial" w:hAnsi="Arial" w:cs="Arial"/>
          <w:sz w:val="24"/>
          <w:szCs w:val="24"/>
        </w:rPr>
        <w:t>aut</w:t>
      </w:r>
      <w:r>
        <w:rPr>
          <w:rFonts w:ascii="Arial" w:hAnsi="Arial" w:cs="Arial"/>
          <w:sz w:val="24"/>
          <w:szCs w:val="24"/>
        </w:rPr>
        <w:t xml:space="preserve">onomy and </w:t>
      </w:r>
      <w:r w:rsidRPr="00C63983">
        <w:rPr>
          <w:rFonts w:ascii="Arial" w:hAnsi="Arial" w:cs="Arial"/>
          <w:sz w:val="24"/>
          <w:szCs w:val="24"/>
        </w:rPr>
        <w:t>success</w:t>
      </w:r>
      <w:r>
        <w:rPr>
          <w:rFonts w:ascii="Arial" w:hAnsi="Arial" w:cs="Arial"/>
          <w:sz w:val="24"/>
          <w:szCs w:val="24"/>
        </w:rPr>
        <w:t xml:space="preserve"> (Locke and Lathan, 2006, </w:t>
      </w:r>
      <w:r w:rsidRPr="00C63983">
        <w:rPr>
          <w:rFonts w:ascii="Arial" w:hAnsi="Arial" w:cs="Arial"/>
          <w:sz w:val="24"/>
          <w:szCs w:val="24"/>
        </w:rPr>
        <w:t>Matthews, 2015).</w:t>
      </w:r>
    </w:p>
    <w:p w:rsidR="00F95F4A" w:rsidRPr="00586BF7" w:rsidRDefault="00F54AF4" w:rsidP="00586BF7">
      <w:pPr>
        <w:tabs>
          <w:tab w:val="left" w:pos="7538"/>
        </w:tabs>
        <w:rPr>
          <w:rFonts w:ascii="Arial" w:hAnsi="Arial" w:cs="Arial"/>
          <w:sz w:val="24"/>
          <w:szCs w:val="24"/>
        </w:rPr>
      </w:pPr>
      <w:r w:rsidRPr="00F54AF4">
        <w:rPr>
          <w:rFonts w:ascii="Arial" w:hAnsi="Arial" w:cs="Arial"/>
          <w:sz w:val="24"/>
          <w:szCs w:val="24"/>
        </w:rPr>
        <w:t>Setting goals gives our mind the po</w:t>
      </w:r>
      <w:r>
        <w:rPr>
          <w:rFonts w:ascii="Arial" w:hAnsi="Arial" w:cs="Arial"/>
          <w:sz w:val="24"/>
          <w:szCs w:val="24"/>
        </w:rPr>
        <w:t>wer to imagine our ideal future:</w:t>
      </w:r>
      <w:r w:rsidRPr="00F54AF4">
        <w:rPr>
          <w:rFonts w:ascii="Arial" w:hAnsi="Arial" w:cs="Arial"/>
          <w:sz w:val="24"/>
          <w:szCs w:val="24"/>
        </w:rPr>
        <w:t xml:space="preserve"> the way we want to see ourselves in years to come.</w:t>
      </w:r>
      <w:r>
        <w:rPr>
          <w:rFonts w:ascii="Arial" w:hAnsi="Arial" w:cs="Arial"/>
          <w:sz w:val="24"/>
          <w:szCs w:val="24"/>
        </w:rPr>
        <w:t xml:space="preserve"> </w:t>
      </w:r>
    </w:p>
    <w:p w:rsidR="00BD3999" w:rsidRDefault="00586BF7" w:rsidP="00F95F4A">
      <w:pPr>
        <w:spacing w:after="0" w:line="240" w:lineRule="auto"/>
        <w:rPr>
          <w:rFonts w:ascii="Arial" w:hAnsi="Arial" w:cs="Arial"/>
          <w:sz w:val="24"/>
          <w:szCs w:val="24"/>
        </w:rPr>
      </w:pPr>
      <w:r w:rsidRPr="00586BF7">
        <w:rPr>
          <w:rFonts w:ascii="Arial" w:hAnsi="Arial" w:cs="Arial"/>
          <w:sz w:val="24"/>
          <w:szCs w:val="24"/>
        </w:rPr>
        <w:t xml:space="preserve">Goal setting not only helps you to complete the task, but also impacts wellbeing, represents your strive to achieve personal change, and enhances your meaning and </w:t>
      </w:r>
      <w:r>
        <w:rPr>
          <w:rFonts w:ascii="Arial" w:hAnsi="Arial" w:cs="Arial"/>
          <w:sz w:val="24"/>
          <w:szCs w:val="24"/>
        </w:rPr>
        <w:t>purpose in life (</w:t>
      </w:r>
      <w:proofErr w:type="spellStart"/>
      <w:r>
        <w:rPr>
          <w:rFonts w:ascii="Arial" w:hAnsi="Arial" w:cs="Arial"/>
          <w:sz w:val="24"/>
          <w:szCs w:val="24"/>
        </w:rPr>
        <w:t>Sheard</w:t>
      </w:r>
      <w:proofErr w:type="spellEnd"/>
      <w:r>
        <w:rPr>
          <w:rFonts w:ascii="Arial" w:hAnsi="Arial" w:cs="Arial"/>
          <w:sz w:val="24"/>
          <w:szCs w:val="24"/>
        </w:rPr>
        <w:t>, 2013).</w:t>
      </w:r>
    </w:p>
    <w:p w:rsidR="00586BF7" w:rsidRDefault="00586BF7" w:rsidP="00F95F4A">
      <w:pPr>
        <w:spacing w:after="0" w:line="240" w:lineRule="auto"/>
        <w:rPr>
          <w:rFonts w:ascii="Arial" w:hAnsi="Arial" w:cs="Arial"/>
          <w:sz w:val="24"/>
          <w:szCs w:val="24"/>
        </w:rPr>
      </w:pPr>
    </w:p>
    <w:p w:rsidR="00586BF7" w:rsidRDefault="00586BF7" w:rsidP="00F95F4A">
      <w:pPr>
        <w:spacing w:after="0" w:line="240" w:lineRule="auto"/>
        <w:rPr>
          <w:rFonts w:ascii="Arial" w:hAnsi="Arial" w:cs="Arial"/>
          <w:b/>
          <w:sz w:val="24"/>
          <w:szCs w:val="24"/>
        </w:rPr>
      </w:pPr>
      <w:r>
        <w:rPr>
          <w:rFonts w:ascii="Arial" w:hAnsi="Arial" w:cs="Arial"/>
          <w:sz w:val="24"/>
          <w:szCs w:val="24"/>
        </w:rPr>
        <w:t>When setting our goals, it can be helpful to follow the SMARTER model:</w:t>
      </w:r>
    </w:p>
    <w:p w:rsidR="00BD3999" w:rsidRDefault="00BD3999" w:rsidP="00F95F4A">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8296"/>
      </w:tblGrid>
      <w:tr w:rsidR="00586BF7" w:rsidTr="00D075A7">
        <w:trPr>
          <w:trHeight w:val="3780"/>
        </w:trPr>
        <w:tc>
          <w:tcPr>
            <w:tcW w:w="8296" w:type="dxa"/>
          </w:tcPr>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S</w:t>
            </w:r>
            <w:r w:rsidRPr="00BD3999">
              <w:rPr>
                <w:rFonts w:ascii="Arial" w:hAnsi="Arial" w:cs="Arial"/>
              </w:rPr>
              <w:t>pecific – Goals should be clear and concise.</w:t>
            </w:r>
          </w:p>
          <w:p w:rsidR="00586BF7" w:rsidRPr="00BD3999" w:rsidRDefault="00586BF7" w:rsidP="00D075A7">
            <w:pPr>
              <w:tabs>
                <w:tab w:val="left" w:pos="7538"/>
              </w:tabs>
              <w:rPr>
                <w:rFonts w:ascii="Arial" w:hAnsi="Arial" w:cs="Arial"/>
              </w:rPr>
            </w:pPr>
          </w:p>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M</w:t>
            </w:r>
            <w:r w:rsidRPr="00BD3999">
              <w:rPr>
                <w:rFonts w:ascii="Arial" w:hAnsi="Arial" w:cs="Arial"/>
              </w:rPr>
              <w:t>easurable – What does success look like? How is it measured?</w:t>
            </w:r>
          </w:p>
          <w:p w:rsidR="00586BF7" w:rsidRPr="00BD3999" w:rsidRDefault="00586BF7" w:rsidP="00D075A7">
            <w:pPr>
              <w:tabs>
                <w:tab w:val="left" w:pos="7538"/>
              </w:tabs>
              <w:rPr>
                <w:rFonts w:ascii="Arial" w:hAnsi="Arial" w:cs="Arial"/>
                <w:b/>
                <w:u w:val="single"/>
              </w:rPr>
            </w:pPr>
          </w:p>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A</w:t>
            </w:r>
            <w:r w:rsidRPr="00BD3999">
              <w:rPr>
                <w:rFonts w:ascii="Arial" w:hAnsi="Arial" w:cs="Arial"/>
              </w:rPr>
              <w:t>chievable – The goal or task must be challenging but possible. Gently pushing the limits encourages improvement and growth.</w:t>
            </w:r>
          </w:p>
          <w:p w:rsidR="00586BF7" w:rsidRPr="00BD3999" w:rsidRDefault="00586BF7" w:rsidP="00D075A7">
            <w:pPr>
              <w:tabs>
                <w:tab w:val="left" w:pos="7538"/>
              </w:tabs>
              <w:rPr>
                <w:rFonts w:ascii="Arial" w:hAnsi="Arial" w:cs="Arial"/>
              </w:rPr>
            </w:pPr>
          </w:p>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R</w:t>
            </w:r>
            <w:r w:rsidRPr="00BD3999">
              <w:rPr>
                <w:rFonts w:ascii="Arial" w:hAnsi="Arial" w:cs="Arial"/>
              </w:rPr>
              <w:t>elevant – Does the goal fit with your overall life goals and core values?</w:t>
            </w:r>
          </w:p>
          <w:p w:rsidR="00586BF7" w:rsidRPr="00BD3999" w:rsidRDefault="00586BF7" w:rsidP="00D075A7">
            <w:pPr>
              <w:tabs>
                <w:tab w:val="left" w:pos="7538"/>
              </w:tabs>
              <w:rPr>
                <w:rFonts w:ascii="Arial" w:hAnsi="Arial" w:cs="Arial"/>
              </w:rPr>
            </w:pPr>
          </w:p>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T</w:t>
            </w:r>
            <w:r w:rsidRPr="00BD3999">
              <w:rPr>
                <w:rFonts w:ascii="Arial" w:hAnsi="Arial" w:cs="Arial"/>
                <w:b/>
              </w:rPr>
              <w:t>i</w:t>
            </w:r>
            <w:r w:rsidRPr="00BD3999">
              <w:rPr>
                <w:rFonts w:ascii="Arial" w:hAnsi="Arial" w:cs="Arial"/>
              </w:rPr>
              <w:t>me-bound – When will you finish?</w:t>
            </w:r>
          </w:p>
          <w:p w:rsidR="00586BF7" w:rsidRPr="00BD3999" w:rsidRDefault="00586BF7" w:rsidP="00D075A7">
            <w:pPr>
              <w:tabs>
                <w:tab w:val="left" w:pos="7538"/>
              </w:tabs>
              <w:rPr>
                <w:rFonts w:ascii="Arial" w:hAnsi="Arial" w:cs="Arial"/>
              </w:rPr>
            </w:pPr>
          </w:p>
          <w:p w:rsidR="00586BF7" w:rsidRPr="00BD3999" w:rsidRDefault="00586BF7" w:rsidP="00D075A7">
            <w:pPr>
              <w:tabs>
                <w:tab w:val="left" w:pos="7538"/>
              </w:tabs>
              <w:rPr>
                <w:rFonts w:ascii="Arial" w:hAnsi="Arial" w:cs="Arial"/>
              </w:rPr>
            </w:pPr>
            <w:r w:rsidRPr="00BD3999">
              <w:rPr>
                <w:rFonts w:ascii="Arial" w:hAnsi="Arial" w:cs="Arial"/>
                <w:b/>
                <w:color w:val="008080" w:themeColor="accent1"/>
              </w:rPr>
              <w:t>E</w:t>
            </w:r>
            <w:r w:rsidRPr="00BD3999">
              <w:rPr>
                <w:rFonts w:ascii="Arial" w:hAnsi="Arial" w:cs="Arial"/>
              </w:rPr>
              <w:t>xciting – What enthuses you? The benefits should be worthwhile to maintain commitment.</w:t>
            </w:r>
          </w:p>
          <w:p w:rsidR="00586BF7" w:rsidRPr="00BD3999" w:rsidRDefault="00586BF7" w:rsidP="00D075A7">
            <w:pPr>
              <w:tabs>
                <w:tab w:val="left" w:pos="7538"/>
              </w:tabs>
              <w:rPr>
                <w:rFonts w:ascii="Arial" w:hAnsi="Arial" w:cs="Arial"/>
              </w:rPr>
            </w:pPr>
          </w:p>
          <w:p w:rsidR="00586BF7" w:rsidRDefault="00586BF7" w:rsidP="00D075A7">
            <w:pPr>
              <w:tabs>
                <w:tab w:val="left" w:pos="7538"/>
              </w:tabs>
              <w:rPr>
                <w:rFonts w:ascii="Arial" w:hAnsi="Arial" w:cs="Arial"/>
                <w:b/>
                <w:sz w:val="28"/>
                <w:szCs w:val="28"/>
                <w:u w:val="single"/>
              </w:rPr>
            </w:pPr>
            <w:r w:rsidRPr="00BD3999">
              <w:rPr>
                <w:rFonts w:ascii="Arial" w:hAnsi="Arial" w:cs="Arial"/>
                <w:b/>
                <w:color w:val="008080" w:themeColor="accent1"/>
              </w:rPr>
              <w:t>R</w:t>
            </w:r>
            <w:r w:rsidRPr="00BD3999">
              <w:rPr>
                <w:rFonts w:ascii="Arial" w:hAnsi="Arial" w:cs="Arial"/>
              </w:rPr>
              <w:t>eviewable – Circumstances change. Revisit the goals and revise them if needed.</w:t>
            </w:r>
          </w:p>
        </w:tc>
      </w:tr>
    </w:tbl>
    <w:p w:rsidR="00586BF7" w:rsidRDefault="00586BF7" w:rsidP="00586BF7">
      <w:pPr>
        <w:spacing w:after="0" w:line="240" w:lineRule="auto"/>
        <w:rPr>
          <w:rFonts w:ascii="Arial" w:eastAsia="+mn-ea" w:hAnsi="Arial" w:cs="Arial"/>
          <w:color w:val="000000"/>
          <w:kern w:val="24"/>
          <w:sz w:val="24"/>
          <w:szCs w:val="24"/>
          <w:lang w:eastAsia="en-GB"/>
        </w:rPr>
      </w:pPr>
    </w:p>
    <w:p w:rsidR="00586BF7" w:rsidRPr="00A42FE5" w:rsidRDefault="00586BF7" w:rsidP="00586BF7">
      <w:pPr>
        <w:spacing w:after="0" w:line="240" w:lineRule="auto"/>
        <w:rPr>
          <w:rFonts w:ascii="Arial" w:hAnsi="Arial" w:cs="Arial"/>
          <w:b/>
          <w:sz w:val="24"/>
          <w:szCs w:val="24"/>
        </w:rPr>
      </w:pPr>
      <w:r>
        <w:rPr>
          <w:rFonts w:ascii="Arial" w:eastAsia="+mn-ea" w:hAnsi="Arial" w:cs="Arial"/>
          <w:color w:val="000000"/>
          <w:kern w:val="24"/>
          <w:sz w:val="24"/>
          <w:szCs w:val="24"/>
          <w:lang w:eastAsia="en-GB"/>
        </w:rPr>
        <w:t>It might be helpful to use the CHIME outcome measure as a way to set goals.</w:t>
      </w:r>
    </w:p>
    <w:p w:rsidR="00BD3999" w:rsidRDefault="00BD3999" w:rsidP="00F95F4A">
      <w:pPr>
        <w:spacing w:after="0" w:line="240" w:lineRule="auto"/>
        <w:rPr>
          <w:rFonts w:ascii="Arial" w:hAnsi="Arial" w:cs="Arial"/>
          <w:b/>
          <w:sz w:val="24"/>
          <w:szCs w:val="24"/>
        </w:rPr>
      </w:pPr>
    </w:p>
    <w:p w:rsidR="00BD3999" w:rsidRDefault="007D561B" w:rsidP="00F95F4A">
      <w:pPr>
        <w:spacing w:after="0" w:line="24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simplePos x="0" y="0"/>
                <wp:positionH relativeFrom="column">
                  <wp:posOffset>1257300</wp:posOffset>
                </wp:positionH>
                <wp:positionV relativeFrom="paragraph">
                  <wp:posOffset>51435</wp:posOffset>
                </wp:positionV>
                <wp:extent cx="3314700" cy="9144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3314700" cy="914400"/>
                        </a:xfrm>
                        <a:prstGeom prst="roundRect">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983" w:rsidRDefault="00C63983" w:rsidP="00C63983">
                            <w:pPr>
                              <w:tabs>
                                <w:tab w:val="left" w:pos="7538"/>
                              </w:tabs>
                              <w:jc w:val="center"/>
                              <w:rPr>
                                <w:rFonts w:ascii="Arial" w:hAnsi="Arial" w:cs="Arial"/>
                                <w:sz w:val="24"/>
                                <w:szCs w:val="24"/>
                              </w:rPr>
                            </w:pPr>
                            <w:r w:rsidRPr="00C63983">
                              <w:rPr>
                                <w:rFonts w:ascii="Arial" w:hAnsi="Arial" w:cs="Arial"/>
                                <w:sz w:val="24"/>
                                <w:szCs w:val="24"/>
                              </w:rPr>
                              <w:t>Setting goals is the first step from tu</w:t>
                            </w:r>
                            <w:r w:rsidR="007477D3">
                              <w:rPr>
                                <w:rFonts w:ascii="Arial" w:hAnsi="Arial" w:cs="Arial"/>
                                <w:sz w:val="24"/>
                                <w:szCs w:val="24"/>
                              </w:rPr>
                              <w:t>rning the invisible to visible.</w:t>
                            </w:r>
                          </w:p>
                          <w:p w:rsidR="007477D3" w:rsidRPr="00C63983" w:rsidRDefault="007477D3" w:rsidP="007477D3">
                            <w:pPr>
                              <w:tabs>
                                <w:tab w:val="left" w:pos="7538"/>
                              </w:tabs>
                              <w:jc w:val="center"/>
                              <w:rPr>
                                <w:rFonts w:ascii="Arial" w:hAnsi="Arial" w:cs="Arial"/>
                                <w:sz w:val="24"/>
                                <w:szCs w:val="24"/>
                              </w:rPr>
                            </w:pPr>
                            <w:r w:rsidRPr="00C63983">
                              <w:rPr>
                                <w:rFonts w:ascii="Arial" w:hAnsi="Arial" w:cs="Arial"/>
                                <w:sz w:val="24"/>
                                <w:szCs w:val="24"/>
                              </w:rPr>
                              <w:t>Tony Robbins</w:t>
                            </w:r>
                          </w:p>
                          <w:p w:rsidR="007477D3" w:rsidRDefault="007477D3" w:rsidP="00C63983">
                            <w:pPr>
                              <w:tabs>
                                <w:tab w:val="left" w:pos="7538"/>
                              </w:tabs>
                              <w:jc w:val="center"/>
                              <w:rPr>
                                <w:rFonts w:ascii="Arial" w:hAnsi="Arial" w:cs="Arial"/>
                                <w:sz w:val="24"/>
                                <w:szCs w:val="24"/>
                              </w:rPr>
                            </w:pPr>
                          </w:p>
                          <w:p w:rsidR="00C63983" w:rsidRDefault="00C63983" w:rsidP="00C639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 o:spid="_x0000_s1035" style="position:absolute;margin-left:99pt;margin-top:4.05pt;width:261pt;height:1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" fillcolor="#ed7d31 [3205]" strokecolor="#823b0b [1605]" strokeweight="1pt">
                <v:stroke joinstyle="miter"/>
                <v:textbox>
                  <w:txbxContent>
                    <w:p w:rsidR="00C63983" w:rsidRDefault="00C63983" w:rsidP="00C63983">
                      <w:pPr>
                        <w:tabs>
                          <w:tab w:val="left" w:pos="7538"/>
                        </w:tabs>
                        <w:jc w:val="center"/>
                        <w:rPr>
                          <w:rFonts w:ascii="Arial" w:hAnsi="Arial" w:cs="Arial"/>
                          <w:sz w:val="24"/>
                          <w:szCs w:val="24"/>
                        </w:rPr>
                      </w:pPr>
                      <w:r w:rsidRPr="00C63983">
                        <w:rPr>
                          <w:rFonts w:ascii="Arial" w:hAnsi="Arial" w:cs="Arial"/>
                          <w:sz w:val="24"/>
                          <w:szCs w:val="24"/>
                        </w:rPr>
                        <w:t>Setting goals is the first step from tu</w:t>
                      </w:r>
                      <w:r w:rsidR="007477D3">
                        <w:rPr>
                          <w:rFonts w:ascii="Arial" w:hAnsi="Arial" w:cs="Arial"/>
                          <w:sz w:val="24"/>
                          <w:szCs w:val="24"/>
                        </w:rPr>
                        <w:t>rning the invisible to visible.</w:t>
                      </w:r>
                    </w:p>
                    <w:p w:rsidR="007477D3" w:rsidRPr="00C63983" w:rsidRDefault="007477D3" w:rsidP="007477D3">
                      <w:pPr>
                        <w:tabs>
                          <w:tab w:val="left" w:pos="7538"/>
                        </w:tabs>
                        <w:jc w:val="center"/>
                        <w:rPr>
                          <w:rFonts w:ascii="Arial" w:hAnsi="Arial" w:cs="Arial"/>
                          <w:sz w:val="24"/>
                          <w:szCs w:val="24"/>
                        </w:rPr>
                      </w:pPr>
                      <w:r w:rsidRPr="00C63983">
                        <w:rPr>
                          <w:rFonts w:ascii="Arial" w:hAnsi="Arial" w:cs="Arial"/>
                          <w:sz w:val="24"/>
                          <w:szCs w:val="24"/>
                        </w:rPr>
                        <w:t>Tony Robbins</w:t>
                      </w:r>
                    </w:p>
                    <w:p w:rsidR="007477D3" w:rsidRDefault="007477D3" w:rsidP="00C63983">
                      <w:pPr>
                        <w:tabs>
                          <w:tab w:val="left" w:pos="7538"/>
                        </w:tabs>
                        <w:jc w:val="center"/>
                        <w:rPr>
                          <w:rFonts w:ascii="Arial" w:hAnsi="Arial" w:cs="Arial"/>
                          <w:sz w:val="24"/>
                          <w:szCs w:val="24"/>
                        </w:rPr>
                      </w:pPr>
                    </w:p>
                    <w:p w:rsidR="00C63983" w:rsidRDefault="00C63983" w:rsidP="00C63983">
                      <w:pPr>
                        <w:jc w:val="center"/>
                      </w:pPr>
                    </w:p>
                  </w:txbxContent>
                </v:textbox>
              </v:roundrect>
            </w:pict>
          </mc:Fallback>
        </mc:AlternateContent>
      </w:r>
    </w:p>
    <w:p w:rsidR="00214506" w:rsidRPr="00717344" w:rsidRDefault="007D561B" w:rsidP="00586BF7">
      <w:pPr>
        <w:jc w:val="center"/>
        <w:rPr>
          <w:rFonts w:ascii="Arial" w:hAnsi="Arial" w:cs="Arial"/>
          <w:b/>
          <w:sz w:val="28"/>
          <w:szCs w:val="28"/>
          <w:u w:val="single"/>
        </w:rPr>
      </w:pPr>
      <w:r w:rsidRPr="00717344">
        <w:rPr>
          <w:rFonts w:ascii="Arial" w:hAnsi="Arial" w:cs="Arial"/>
          <w:b/>
          <w:sz w:val="28"/>
          <w:szCs w:val="28"/>
          <w:u w:val="single"/>
        </w:rPr>
        <w:t>Using t</w:t>
      </w:r>
      <w:r w:rsidR="00214506" w:rsidRPr="00717344">
        <w:rPr>
          <w:rFonts w:ascii="Arial" w:hAnsi="Arial" w:cs="Arial"/>
          <w:b/>
          <w:sz w:val="28"/>
          <w:szCs w:val="28"/>
          <w:u w:val="single"/>
        </w:rPr>
        <w:t>he CHIME Model to Set Goals</w:t>
      </w:r>
    </w:p>
    <w:p w:rsidR="00214506" w:rsidRDefault="00214506" w:rsidP="00214506">
      <w:pPr>
        <w:pStyle w:val="NormalWeb"/>
        <w:spacing w:before="0" w:beforeAutospacing="0" w:after="0" w:afterAutospacing="0"/>
        <w:rPr>
          <w:rFonts w:ascii="Arial" w:eastAsia="+mn-ea" w:hAnsi="Arial" w:cs="Arial"/>
          <w:b/>
          <w:bCs/>
          <w:color w:val="000000"/>
          <w:kern w:val="24"/>
          <w:u w:val="single"/>
        </w:rPr>
      </w:pPr>
      <w:r w:rsidRPr="002B7598">
        <w:rPr>
          <w:rFonts w:ascii="Arial" w:eastAsia="+mn-ea" w:hAnsi="Arial" w:cs="Arial"/>
          <w:b/>
          <w:bCs/>
          <w:color w:val="000000"/>
          <w:kern w:val="24"/>
          <w:u w:val="single"/>
        </w:rPr>
        <w:t>Instructions</w:t>
      </w:r>
    </w:p>
    <w:p w:rsidR="006C4214" w:rsidRDefault="006C4214" w:rsidP="00214506">
      <w:pPr>
        <w:pStyle w:val="NormalWeb"/>
        <w:spacing w:before="0" w:beforeAutospacing="0" w:after="0" w:afterAutospacing="0"/>
        <w:rPr>
          <w:rFonts w:ascii="Arial" w:eastAsia="+mn-ea" w:hAnsi="Arial" w:cs="Arial"/>
          <w:b/>
          <w:bCs/>
          <w:color w:val="000000"/>
          <w:kern w:val="24"/>
          <w:u w:val="single"/>
        </w:rPr>
      </w:pPr>
    </w:p>
    <w:p w:rsidR="00632839" w:rsidRPr="00632839" w:rsidRDefault="00214506" w:rsidP="00E139CC">
      <w:pPr>
        <w:pStyle w:val="NormalWeb"/>
        <w:numPr>
          <w:ilvl w:val="0"/>
          <w:numId w:val="31"/>
        </w:numPr>
        <w:spacing w:before="0" w:beforeAutospacing="0" w:after="0" w:afterAutospacing="0"/>
        <w:rPr>
          <w:rFonts w:ascii="Arial" w:hAnsi="Arial" w:cs="Arial"/>
        </w:rPr>
      </w:pPr>
      <w:r w:rsidRPr="00632839">
        <w:rPr>
          <w:rFonts w:ascii="Arial" w:eastAsia="+mn-ea" w:hAnsi="Arial" w:cs="Arial"/>
          <w:color w:val="000000"/>
          <w:kern w:val="24"/>
        </w:rPr>
        <w:t>Read each statement carefully.</w:t>
      </w:r>
    </w:p>
    <w:p w:rsidR="00214506" w:rsidRPr="006C4214" w:rsidRDefault="00214506" w:rsidP="00E139CC">
      <w:pPr>
        <w:pStyle w:val="NormalWeb"/>
        <w:numPr>
          <w:ilvl w:val="0"/>
          <w:numId w:val="31"/>
        </w:numPr>
        <w:spacing w:before="0" w:beforeAutospacing="0" w:after="0" w:afterAutospacing="0"/>
        <w:rPr>
          <w:rFonts w:ascii="Arial" w:hAnsi="Arial" w:cs="Arial"/>
        </w:rPr>
      </w:pPr>
      <w:r w:rsidRPr="00632839">
        <w:rPr>
          <w:rFonts w:ascii="Arial" w:eastAsia="+mn-ea" w:hAnsi="Arial" w:cs="Arial"/>
          <w:color w:val="000000"/>
          <w:kern w:val="24"/>
        </w:rPr>
        <w:t>Draw a circle around the number that most describes how you feel about</w:t>
      </w:r>
      <w:r w:rsidR="00632839">
        <w:rPr>
          <w:rFonts w:ascii="Arial" w:eastAsia="+mn-ea" w:hAnsi="Arial" w:cs="Arial"/>
          <w:color w:val="000000"/>
          <w:kern w:val="24"/>
        </w:rPr>
        <w:t xml:space="preserve"> yourself at this point in time:</w:t>
      </w:r>
    </w:p>
    <w:p w:rsidR="006C4214" w:rsidRPr="00632839" w:rsidRDefault="006C4214" w:rsidP="006C4214">
      <w:pPr>
        <w:pStyle w:val="NormalWeb"/>
        <w:spacing w:before="0" w:beforeAutospacing="0" w:after="0" w:afterAutospacing="0"/>
        <w:ind w:left="720"/>
        <w:rPr>
          <w:rFonts w:ascii="Arial" w:hAnsi="Arial" w:cs="Arial"/>
        </w:rPr>
      </w:pPr>
    </w:p>
    <w:p w:rsidR="00214506" w:rsidRPr="002B7598" w:rsidRDefault="00214506" w:rsidP="00214506">
      <w:pPr>
        <w:pStyle w:val="NormalWeb"/>
        <w:spacing w:before="0" w:beforeAutospacing="0" w:after="0" w:afterAutospacing="0"/>
        <w:rPr>
          <w:rFonts w:ascii="Arial" w:hAnsi="Arial" w:cs="Arial"/>
        </w:rPr>
      </w:pPr>
      <w:r w:rsidRPr="002B7598">
        <w:rPr>
          <w:rFonts w:ascii="Arial" w:eastAsia="+mn-ea" w:hAnsi="Arial" w:cs="Arial"/>
          <w:color w:val="000000"/>
          <w:kern w:val="24"/>
        </w:rPr>
        <w:t xml:space="preserve">1= </w:t>
      </w:r>
      <w:proofErr w:type="gramStart"/>
      <w:r w:rsidRPr="002B7598">
        <w:rPr>
          <w:rFonts w:ascii="Arial" w:eastAsia="+mn-ea" w:hAnsi="Arial" w:cs="Arial"/>
          <w:color w:val="000000"/>
          <w:kern w:val="24"/>
        </w:rPr>
        <w:t>Absolutely</w:t>
      </w:r>
      <w:proofErr w:type="gramEnd"/>
      <w:r w:rsidRPr="002B7598">
        <w:rPr>
          <w:rFonts w:ascii="Arial" w:eastAsia="+mn-ea" w:hAnsi="Arial" w:cs="Arial"/>
          <w:color w:val="000000"/>
          <w:kern w:val="24"/>
        </w:rPr>
        <w:t xml:space="preserve"> not true about me</w:t>
      </w:r>
    </w:p>
    <w:p w:rsidR="00214506" w:rsidRPr="002B7598" w:rsidRDefault="004A2383" w:rsidP="00214506">
      <w:pPr>
        <w:pStyle w:val="NormalWeb"/>
        <w:spacing w:before="0" w:beforeAutospacing="0" w:after="0" w:afterAutospacing="0"/>
        <w:rPr>
          <w:rFonts w:ascii="Arial" w:hAnsi="Arial" w:cs="Arial"/>
        </w:rPr>
      </w:pPr>
      <w:r>
        <w:rPr>
          <w:noProof/>
        </w:rPr>
        <w:drawing>
          <wp:anchor distT="0" distB="0" distL="114300" distR="114300" simplePos="0" relativeHeight="251734016" behindDoc="1" locked="0" layoutInCell="1" allowOverlap="1" wp14:anchorId="27DBB5E5" wp14:editId="32DDD0E8">
            <wp:simplePos x="0" y="0"/>
            <wp:positionH relativeFrom="column">
              <wp:posOffset>4019550</wp:posOffset>
            </wp:positionH>
            <wp:positionV relativeFrom="paragraph">
              <wp:posOffset>62230</wp:posOffset>
            </wp:positionV>
            <wp:extent cx="1345565" cy="1311275"/>
            <wp:effectExtent l="0" t="0" r="6985" b="3175"/>
            <wp:wrapTight wrapText="bothSides">
              <wp:wrapPolygon edited="0">
                <wp:start x="16819" y="0"/>
                <wp:lineTo x="8868" y="314"/>
                <wp:lineTo x="1223" y="2824"/>
                <wp:lineTo x="1223" y="5021"/>
                <wp:lineTo x="0" y="8473"/>
                <wp:lineTo x="0" y="13807"/>
                <wp:lineTo x="306" y="15690"/>
                <wp:lineTo x="3975" y="20083"/>
                <wp:lineTo x="6728" y="21338"/>
                <wp:lineTo x="7034" y="21338"/>
                <wp:lineTo x="12538" y="21338"/>
                <wp:lineTo x="12844" y="21338"/>
                <wp:lineTo x="15902" y="20083"/>
                <wp:lineTo x="19877" y="15376"/>
                <wp:lineTo x="20795" y="10042"/>
                <wp:lineTo x="19877" y="5021"/>
                <wp:lineTo x="21406" y="3452"/>
                <wp:lineTo x="21406" y="2824"/>
                <wp:lineTo x="18348" y="0"/>
                <wp:lineTo x="16819" y="0"/>
              </wp:wrapPolygon>
            </wp:wrapTight>
            <wp:docPr id="12" name="Picture 12" descr="Goals icon with outline styl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als icon with outline style Royalty Free Vector Image"/>
                    <pic:cNvPicPr>
                      <a:picLocks noChangeAspect="1" noChangeArrowheads="1"/>
                    </pic:cNvPicPr>
                  </pic:nvPicPr>
                  <pic:blipFill rotWithShape="1">
                    <a:blip r:embed="rId37" cstate="print">
                      <a:clrChange>
                        <a:clrFrom>
                          <a:srgbClr val="FFFFFF"/>
                        </a:clrFrom>
                        <a:clrTo>
                          <a:srgbClr val="FFFFFF">
                            <a:alpha val="0"/>
                          </a:srgbClr>
                        </a:clrTo>
                      </a:clrChange>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rcRect l="8477" t="8465" r="7423" b="15675"/>
                    <a:stretch/>
                  </pic:blipFill>
                  <pic:spPr bwMode="auto">
                    <a:xfrm>
                      <a:off x="0" y="0"/>
                      <a:ext cx="1345565" cy="131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506" w:rsidRPr="002B7598">
        <w:rPr>
          <w:rFonts w:ascii="Arial" w:eastAsia="+mn-ea" w:hAnsi="Arial" w:cs="Arial"/>
          <w:color w:val="000000"/>
          <w:kern w:val="24"/>
        </w:rPr>
        <w:t>2=</w:t>
      </w:r>
      <w:proofErr w:type="gramStart"/>
      <w:r w:rsidR="00214506" w:rsidRPr="002B7598">
        <w:rPr>
          <w:rFonts w:ascii="Arial" w:eastAsia="+mn-ea" w:hAnsi="Arial" w:cs="Arial"/>
          <w:color w:val="000000"/>
          <w:kern w:val="24"/>
        </w:rPr>
        <w:t>Somewhat</w:t>
      </w:r>
      <w:proofErr w:type="gramEnd"/>
      <w:r w:rsidR="00214506" w:rsidRPr="002B7598">
        <w:rPr>
          <w:rFonts w:ascii="Arial" w:eastAsia="+mn-ea" w:hAnsi="Arial" w:cs="Arial"/>
          <w:color w:val="000000"/>
          <w:kern w:val="24"/>
        </w:rPr>
        <w:t xml:space="preserve"> true about me</w:t>
      </w:r>
    </w:p>
    <w:p w:rsidR="00214506" w:rsidRPr="002B7598" w:rsidRDefault="00214506" w:rsidP="00214506">
      <w:pPr>
        <w:pStyle w:val="NormalWeb"/>
        <w:spacing w:before="0" w:beforeAutospacing="0" w:after="0" w:afterAutospacing="0"/>
        <w:rPr>
          <w:rFonts w:ascii="Arial" w:hAnsi="Arial" w:cs="Arial"/>
        </w:rPr>
      </w:pPr>
      <w:r w:rsidRPr="002B7598">
        <w:rPr>
          <w:rFonts w:ascii="Arial" w:eastAsia="+mn-ea" w:hAnsi="Arial" w:cs="Arial"/>
          <w:color w:val="000000"/>
          <w:kern w:val="24"/>
        </w:rPr>
        <w:t>3= Neutral</w:t>
      </w:r>
    </w:p>
    <w:p w:rsidR="00214506" w:rsidRPr="002B7598" w:rsidRDefault="00214506" w:rsidP="00214506">
      <w:pPr>
        <w:pStyle w:val="NormalWeb"/>
        <w:spacing w:before="0" w:beforeAutospacing="0" w:after="0" w:afterAutospacing="0"/>
        <w:rPr>
          <w:rFonts w:ascii="Arial" w:hAnsi="Arial" w:cs="Arial"/>
        </w:rPr>
      </w:pPr>
      <w:r w:rsidRPr="002B7598">
        <w:rPr>
          <w:rFonts w:ascii="Arial" w:eastAsia="+mn-ea" w:hAnsi="Arial" w:cs="Arial"/>
          <w:color w:val="000000"/>
          <w:kern w:val="24"/>
        </w:rPr>
        <w:t xml:space="preserve">4= Mostly true about me </w:t>
      </w:r>
    </w:p>
    <w:p w:rsidR="00214506" w:rsidRDefault="00214506" w:rsidP="00214506">
      <w:pPr>
        <w:pStyle w:val="NormalWeb"/>
        <w:spacing w:before="0" w:beforeAutospacing="0" w:after="0" w:afterAutospacing="0"/>
        <w:rPr>
          <w:rFonts w:ascii="Arial" w:eastAsia="+mn-ea" w:hAnsi="Arial" w:cs="Arial"/>
          <w:color w:val="000000"/>
          <w:kern w:val="24"/>
        </w:rPr>
      </w:pPr>
      <w:r w:rsidRPr="002B7598">
        <w:rPr>
          <w:rFonts w:ascii="Arial" w:eastAsia="+mn-ea" w:hAnsi="Arial" w:cs="Arial"/>
          <w:color w:val="000000"/>
          <w:kern w:val="24"/>
        </w:rPr>
        <w:t xml:space="preserve">5= </w:t>
      </w:r>
      <w:proofErr w:type="gramStart"/>
      <w:r w:rsidRPr="002B7598">
        <w:rPr>
          <w:rFonts w:ascii="Arial" w:eastAsia="+mn-ea" w:hAnsi="Arial" w:cs="Arial"/>
          <w:color w:val="000000"/>
          <w:kern w:val="24"/>
        </w:rPr>
        <w:t>Absolutely</w:t>
      </w:r>
      <w:proofErr w:type="gramEnd"/>
      <w:r w:rsidRPr="002B7598">
        <w:rPr>
          <w:rFonts w:ascii="Arial" w:eastAsia="+mn-ea" w:hAnsi="Arial" w:cs="Arial"/>
          <w:color w:val="000000"/>
          <w:kern w:val="24"/>
        </w:rPr>
        <w:t xml:space="preserve"> true about me </w:t>
      </w:r>
    </w:p>
    <w:p w:rsidR="00632839" w:rsidRPr="002B7598" w:rsidRDefault="00632839" w:rsidP="00214506">
      <w:pPr>
        <w:pStyle w:val="NormalWeb"/>
        <w:spacing w:before="0" w:beforeAutospacing="0" w:after="0" w:afterAutospacing="0"/>
        <w:rPr>
          <w:rFonts w:ascii="Arial" w:hAnsi="Arial" w:cs="Arial"/>
        </w:rPr>
      </w:pPr>
    </w:p>
    <w:p w:rsidR="00214506" w:rsidRDefault="00214506" w:rsidP="00214506">
      <w:pPr>
        <w:pStyle w:val="NormalWeb"/>
        <w:spacing w:before="0" w:beforeAutospacing="0" w:after="0" w:afterAutospacing="0"/>
        <w:rPr>
          <w:rFonts w:ascii="Arial" w:eastAsia="+mn-ea" w:hAnsi="Arial" w:cs="Arial"/>
          <w:b/>
          <w:bCs/>
          <w:color w:val="000000"/>
          <w:kern w:val="24"/>
          <w:u w:val="single"/>
        </w:rPr>
      </w:pPr>
      <w:r w:rsidRPr="002B7598">
        <w:rPr>
          <w:rFonts w:ascii="Arial" w:eastAsia="+mn-ea" w:hAnsi="Arial" w:cs="Arial"/>
          <w:b/>
          <w:bCs/>
          <w:color w:val="000000"/>
          <w:kern w:val="24"/>
          <w:u w:val="single"/>
        </w:rPr>
        <w:t>Scoring</w:t>
      </w:r>
    </w:p>
    <w:p w:rsidR="006C4214" w:rsidRPr="002B7598" w:rsidRDefault="006C4214" w:rsidP="00214506">
      <w:pPr>
        <w:pStyle w:val="NormalWeb"/>
        <w:spacing w:before="0" w:beforeAutospacing="0" w:after="0" w:afterAutospacing="0"/>
        <w:rPr>
          <w:rFonts w:ascii="Arial" w:hAnsi="Arial" w:cs="Arial"/>
        </w:rPr>
      </w:pPr>
    </w:p>
    <w:p w:rsidR="00214506" w:rsidRPr="00632839" w:rsidRDefault="00214506" w:rsidP="00632839">
      <w:pPr>
        <w:pStyle w:val="NormalWeb"/>
        <w:numPr>
          <w:ilvl w:val="0"/>
          <w:numId w:val="32"/>
        </w:numPr>
        <w:spacing w:before="0" w:beforeAutospacing="0" w:after="0" w:afterAutospacing="0"/>
        <w:rPr>
          <w:rFonts w:ascii="Arial" w:hAnsi="Arial" w:cs="Arial"/>
        </w:rPr>
      </w:pPr>
      <w:r w:rsidRPr="002B7598">
        <w:rPr>
          <w:rFonts w:ascii="Arial" w:eastAsia="+mn-ea" w:hAnsi="Arial" w:cs="Arial"/>
          <w:color w:val="000000"/>
          <w:kern w:val="24"/>
        </w:rPr>
        <w:t>Add up scores for each group individually.</w:t>
      </w:r>
    </w:p>
    <w:p w:rsidR="00632839" w:rsidRDefault="00632839" w:rsidP="00214506">
      <w:pPr>
        <w:pStyle w:val="NormalWeb"/>
        <w:spacing w:before="0" w:beforeAutospacing="0" w:after="0" w:afterAutospacing="0"/>
        <w:rPr>
          <w:rFonts w:ascii="Arial" w:eastAsia="+mn-ea" w:hAnsi="Arial" w:cs="Arial"/>
          <w:b/>
          <w:bCs/>
          <w:color w:val="000000"/>
          <w:kern w:val="24"/>
          <w:u w:val="single"/>
        </w:rPr>
      </w:pPr>
    </w:p>
    <w:p w:rsidR="00214506" w:rsidRDefault="00214506" w:rsidP="00214506">
      <w:pPr>
        <w:pStyle w:val="NormalWeb"/>
        <w:spacing w:before="0" w:beforeAutospacing="0" w:after="0" w:afterAutospacing="0"/>
        <w:rPr>
          <w:rFonts w:ascii="Arial" w:eastAsia="+mn-ea" w:hAnsi="Arial" w:cs="Arial"/>
          <w:b/>
          <w:bCs/>
          <w:color w:val="000000"/>
          <w:kern w:val="24"/>
          <w:u w:val="single"/>
        </w:rPr>
      </w:pPr>
      <w:r w:rsidRPr="002B7598">
        <w:rPr>
          <w:rFonts w:ascii="Arial" w:eastAsia="+mn-ea" w:hAnsi="Arial" w:cs="Arial"/>
          <w:b/>
          <w:bCs/>
          <w:color w:val="000000"/>
          <w:kern w:val="24"/>
          <w:u w:val="single"/>
        </w:rPr>
        <w:t>Results</w:t>
      </w:r>
    </w:p>
    <w:p w:rsidR="006C4214" w:rsidRPr="002B7598" w:rsidRDefault="006C4214" w:rsidP="00214506">
      <w:pPr>
        <w:pStyle w:val="NormalWeb"/>
        <w:spacing w:before="0" w:beforeAutospacing="0" w:after="0" w:afterAutospacing="0"/>
        <w:rPr>
          <w:rFonts w:ascii="Arial" w:hAnsi="Arial" w:cs="Arial"/>
        </w:rPr>
      </w:pPr>
    </w:p>
    <w:p w:rsidR="00632839" w:rsidRDefault="00214506" w:rsidP="00214506">
      <w:pPr>
        <w:pStyle w:val="NormalWeb"/>
        <w:numPr>
          <w:ilvl w:val="0"/>
          <w:numId w:val="32"/>
        </w:numPr>
        <w:spacing w:before="0" w:beforeAutospacing="0" w:after="0" w:afterAutospacing="0"/>
        <w:rPr>
          <w:rFonts w:ascii="Arial" w:hAnsi="Arial" w:cs="Arial"/>
        </w:rPr>
      </w:pPr>
      <w:r w:rsidRPr="00632839">
        <w:rPr>
          <w:rFonts w:ascii="Arial" w:eastAsia="+mn-ea" w:hAnsi="Arial" w:cs="Arial"/>
          <w:color w:val="000000"/>
          <w:kern w:val="24"/>
        </w:rPr>
        <w:t>Each group is scored out of a possible 15</w:t>
      </w:r>
    </w:p>
    <w:p w:rsidR="000E7043" w:rsidRPr="00632839" w:rsidRDefault="00586BF7" w:rsidP="00214506">
      <w:pPr>
        <w:pStyle w:val="NormalWeb"/>
        <w:numPr>
          <w:ilvl w:val="0"/>
          <w:numId w:val="32"/>
        </w:numPr>
        <w:spacing w:before="0" w:beforeAutospacing="0" w:after="0" w:afterAutospacing="0"/>
        <w:rPr>
          <w:rFonts w:ascii="Arial" w:hAnsi="Arial" w:cs="Arial"/>
        </w:rPr>
      </w:pPr>
      <w:r>
        <w:rPr>
          <w:rFonts w:ascii="Arial" w:eastAsia="+mn-ea" w:hAnsi="Arial" w:cs="Arial"/>
          <w:noProof/>
          <w:color w:val="000000"/>
          <w:kern w:val="24"/>
        </w:rPr>
        <w:drawing>
          <wp:anchor distT="0" distB="0" distL="114300" distR="114300" simplePos="0" relativeHeight="251750400" behindDoc="1" locked="0" layoutInCell="1" allowOverlap="1">
            <wp:simplePos x="0" y="0"/>
            <wp:positionH relativeFrom="column">
              <wp:posOffset>0</wp:posOffset>
            </wp:positionH>
            <wp:positionV relativeFrom="paragraph">
              <wp:posOffset>796290</wp:posOffset>
            </wp:positionV>
            <wp:extent cx="5596890" cy="4170045"/>
            <wp:effectExtent l="0" t="0" r="3810" b="1905"/>
            <wp:wrapTight wrapText="bothSides">
              <wp:wrapPolygon edited="0">
                <wp:start x="0" y="0"/>
                <wp:lineTo x="0" y="21511"/>
                <wp:lineTo x="21541" y="21511"/>
                <wp:lineTo x="21541"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890" cy="4170045"/>
                    </a:xfrm>
                    <a:prstGeom prst="rect">
                      <a:avLst/>
                    </a:prstGeom>
                    <a:noFill/>
                  </pic:spPr>
                </pic:pic>
              </a:graphicData>
            </a:graphic>
          </wp:anchor>
        </w:drawing>
      </w:r>
      <w:r w:rsidR="00632839">
        <w:rPr>
          <w:rFonts w:ascii="Arial" w:hAnsi="Arial" w:cs="Arial"/>
        </w:rPr>
        <w:t>T</w:t>
      </w:r>
      <w:r w:rsidR="00214506" w:rsidRPr="00632839">
        <w:rPr>
          <w:rFonts w:ascii="Arial" w:eastAsia="+mn-ea" w:hAnsi="Arial" w:cs="Arial"/>
          <w:color w:val="000000"/>
          <w:kern w:val="24"/>
        </w:rPr>
        <w:t>he</w:t>
      </w:r>
      <w:r w:rsidR="00632839">
        <w:rPr>
          <w:rFonts w:ascii="Arial" w:eastAsia="+mn-ea" w:hAnsi="Arial" w:cs="Arial"/>
          <w:color w:val="000000"/>
          <w:kern w:val="24"/>
        </w:rPr>
        <w:t xml:space="preserve"> group with the lowest score</w:t>
      </w:r>
      <w:r w:rsidR="00214506" w:rsidRPr="00632839">
        <w:rPr>
          <w:rFonts w:ascii="Arial" w:eastAsia="+mn-ea" w:hAnsi="Arial" w:cs="Arial"/>
          <w:color w:val="000000"/>
          <w:kern w:val="24"/>
        </w:rPr>
        <w:t xml:space="preserve"> is</w:t>
      </w:r>
      <w:r w:rsidR="00632839">
        <w:rPr>
          <w:rFonts w:ascii="Arial" w:eastAsia="+mn-ea" w:hAnsi="Arial" w:cs="Arial"/>
          <w:color w:val="000000"/>
          <w:kern w:val="24"/>
        </w:rPr>
        <w:t xml:space="preserve"> most likely to be </w:t>
      </w:r>
      <w:r w:rsidR="00214506" w:rsidRPr="00632839">
        <w:rPr>
          <w:rFonts w:ascii="Arial" w:eastAsia="+mn-ea" w:hAnsi="Arial" w:cs="Arial"/>
          <w:color w:val="000000"/>
          <w:kern w:val="24"/>
        </w:rPr>
        <w:t>an area of recovery you would be</w:t>
      </w:r>
      <w:r w:rsidR="00632839" w:rsidRPr="00632839">
        <w:rPr>
          <w:rFonts w:ascii="Arial" w:eastAsia="+mn-ea" w:hAnsi="Arial" w:cs="Arial"/>
          <w:color w:val="000000"/>
          <w:kern w:val="24"/>
        </w:rPr>
        <w:t xml:space="preserve">nefit from working on improving – try setting a goal related to this area. </w:t>
      </w:r>
    </w:p>
    <w:p w:rsidR="008A0303" w:rsidRDefault="00586BF7" w:rsidP="00214506">
      <w:pPr>
        <w:pStyle w:val="NormalWeb"/>
        <w:spacing w:before="0" w:beforeAutospacing="0" w:after="0" w:afterAutospacing="0"/>
        <w:rPr>
          <w:rFonts w:ascii="Arial" w:eastAsia="+mn-ea" w:hAnsi="Arial" w:cs="Arial"/>
          <w:color w:val="000000"/>
          <w:kern w:val="24"/>
        </w:rPr>
      </w:pPr>
      <w:r>
        <w:rPr>
          <w:rFonts w:ascii="Arial" w:hAnsi="Arial" w:cs="Arial"/>
          <w:b/>
          <w:noProof/>
        </w:rPr>
        <mc:AlternateContent>
          <mc:Choice Requires="wps">
            <w:drawing>
              <wp:anchor distT="0" distB="0" distL="114300" distR="114300" simplePos="0" relativeHeight="251658237" behindDoc="1" locked="0" layoutInCell="1" allowOverlap="1">
                <wp:simplePos x="0" y="0"/>
                <wp:positionH relativeFrom="column">
                  <wp:posOffset>-409575</wp:posOffset>
                </wp:positionH>
                <wp:positionV relativeFrom="page">
                  <wp:posOffset>5147945</wp:posOffset>
                </wp:positionV>
                <wp:extent cx="6286500" cy="4686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286500" cy="4686300"/>
                        </a:xfrm>
                        <a:prstGeom prst="rect">
                          <a:avLst/>
                        </a:prstGeom>
                        <a:effectLst>
                          <a:softEdge rad="1016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808FE" id="Rectangle 21" o:spid="_x0000_s1026" style="position:absolute;margin-left:-32.25pt;margin-top:405.35pt;width:495pt;height:3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" fillcolor="teal [3204]" strokecolor="#003f3f [1604]" strokeweight="1pt">
                <w10:wrap anchory="page"/>
              </v:rect>
            </w:pict>
          </mc:Fallback>
        </mc:AlternateContent>
      </w:r>
    </w:p>
    <w:p w:rsidR="00F54AF4" w:rsidRPr="00717344" w:rsidRDefault="00F54AF4" w:rsidP="00586BF7">
      <w:pPr>
        <w:spacing w:after="0" w:line="240" w:lineRule="auto"/>
        <w:rPr>
          <w:rFonts w:ascii="Arial" w:hAnsi="Arial" w:cs="Arial"/>
          <w:b/>
          <w:sz w:val="28"/>
          <w:szCs w:val="28"/>
          <w:u w:val="single"/>
        </w:rPr>
      </w:pPr>
    </w:p>
    <w:p w:rsidR="00F95F4A" w:rsidRPr="00717344" w:rsidRDefault="00F95F4A" w:rsidP="00531E7C">
      <w:pPr>
        <w:spacing w:after="0" w:line="240" w:lineRule="auto"/>
        <w:jc w:val="center"/>
        <w:rPr>
          <w:rFonts w:ascii="Arial" w:hAnsi="Arial" w:cs="Arial"/>
          <w:b/>
          <w:sz w:val="28"/>
          <w:szCs w:val="28"/>
          <w:u w:val="single"/>
        </w:rPr>
      </w:pPr>
      <w:r w:rsidRPr="00717344">
        <w:rPr>
          <w:rFonts w:ascii="Arial" w:hAnsi="Arial" w:cs="Arial"/>
          <w:b/>
          <w:sz w:val="28"/>
          <w:szCs w:val="28"/>
          <w:u w:val="single"/>
        </w:rPr>
        <w:t>Individual Learning Plan</w:t>
      </w:r>
    </w:p>
    <w:p w:rsidR="007D561B" w:rsidRPr="00A42FE5" w:rsidRDefault="007D561B" w:rsidP="006C4214">
      <w:pPr>
        <w:spacing w:after="0" w:line="240" w:lineRule="auto"/>
        <w:jc w:val="center"/>
        <w:rPr>
          <w:rFonts w:ascii="Arial" w:hAnsi="Arial" w:cs="Arial"/>
          <w:b/>
          <w:sz w:val="24"/>
          <w:szCs w:val="24"/>
          <w:u w:val="single"/>
        </w:rPr>
      </w:pPr>
    </w:p>
    <w:p w:rsidR="00A42FE5" w:rsidRDefault="00A42FE5" w:rsidP="00A42FE5">
      <w:pPr>
        <w:spacing w:after="0" w:line="240" w:lineRule="auto"/>
        <w:jc w:val="center"/>
        <w:rPr>
          <w:rFonts w:ascii="Arial" w:hAnsi="Arial" w:cs="Arial"/>
          <w:b/>
          <w:sz w:val="24"/>
          <w:szCs w:val="24"/>
          <w:u w:val="single"/>
        </w:rPr>
      </w:pPr>
    </w:p>
    <w:tbl>
      <w:tblPr>
        <w:tblStyle w:val="TableGrid"/>
        <w:tblpPr w:leftFromText="180" w:rightFromText="180" w:vertAnchor="text" w:horzAnchor="margin" w:tblpY="-10"/>
        <w:tblW w:w="0" w:type="auto"/>
        <w:tblLook w:val="04A0" w:firstRow="1" w:lastRow="0" w:firstColumn="1" w:lastColumn="0" w:noHBand="0" w:noVBand="1"/>
      </w:tblPr>
      <w:tblGrid>
        <w:gridCol w:w="4516"/>
        <w:gridCol w:w="4500"/>
      </w:tblGrid>
      <w:tr w:rsidR="006C4214" w:rsidRPr="00A42FE5" w:rsidTr="006C4214">
        <w:tc>
          <w:tcPr>
            <w:tcW w:w="4516" w:type="dxa"/>
          </w:tcPr>
          <w:p w:rsidR="006C4214" w:rsidRPr="00A42FE5" w:rsidRDefault="006C4214" w:rsidP="006C4214">
            <w:pPr>
              <w:rPr>
                <w:rFonts w:ascii="Arial" w:hAnsi="Arial" w:cs="Arial"/>
                <w:b/>
                <w:sz w:val="24"/>
                <w:szCs w:val="24"/>
              </w:rPr>
            </w:pPr>
            <w:r w:rsidRPr="00A42FE5">
              <w:rPr>
                <w:rFonts w:ascii="Arial" w:hAnsi="Arial" w:cs="Arial"/>
                <w:b/>
                <w:sz w:val="24"/>
                <w:szCs w:val="24"/>
              </w:rPr>
              <w:t>Name:</w:t>
            </w:r>
          </w:p>
          <w:p w:rsidR="006C4214" w:rsidRPr="00A42FE5" w:rsidRDefault="006C4214" w:rsidP="006C4214">
            <w:pPr>
              <w:rPr>
                <w:rFonts w:ascii="Arial" w:hAnsi="Arial" w:cs="Arial"/>
                <w:b/>
                <w:sz w:val="24"/>
                <w:szCs w:val="24"/>
              </w:rPr>
            </w:pPr>
          </w:p>
        </w:tc>
        <w:tc>
          <w:tcPr>
            <w:tcW w:w="4500" w:type="dxa"/>
          </w:tcPr>
          <w:p w:rsidR="006C4214" w:rsidRPr="00A42FE5" w:rsidRDefault="006C4214" w:rsidP="006C4214">
            <w:pPr>
              <w:rPr>
                <w:rFonts w:ascii="Arial" w:hAnsi="Arial" w:cs="Arial"/>
                <w:b/>
                <w:sz w:val="24"/>
                <w:szCs w:val="24"/>
              </w:rPr>
            </w:pPr>
            <w:r w:rsidRPr="00A42FE5">
              <w:rPr>
                <w:rFonts w:ascii="Arial" w:hAnsi="Arial" w:cs="Arial"/>
                <w:b/>
                <w:sz w:val="24"/>
                <w:szCs w:val="24"/>
              </w:rPr>
              <w:t>Date:</w:t>
            </w:r>
          </w:p>
          <w:p w:rsidR="006C4214" w:rsidRPr="00A42FE5" w:rsidRDefault="006C4214" w:rsidP="006C4214">
            <w:pPr>
              <w:rPr>
                <w:rFonts w:ascii="Arial" w:hAnsi="Arial" w:cs="Arial"/>
                <w:b/>
                <w:sz w:val="24"/>
                <w:szCs w:val="24"/>
              </w:rPr>
            </w:pPr>
          </w:p>
        </w:tc>
      </w:tr>
    </w:tbl>
    <w:tbl>
      <w:tblPr>
        <w:tblStyle w:val="TableGrid"/>
        <w:tblpPr w:leftFromText="180" w:rightFromText="180" w:vertAnchor="text" w:horzAnchor="margin" w:tblpY="52"/>
        <w:tblW w:w="0" w:type="auto"/>
        <w:tblLook w:val="04A0" w:firstRow="1" w:lastRow="0" w:firstColumn="1" w:lastColumn="0" w:noHBand="0" w:noVBand="1"/>
      </w:tblPr>
      <w:tblGrid>
        <w:gridCol w:w="9016"/>
      </w:tblGrid>
      <w:tr w:rsidR="006C4214" w:rsidTr="006C4214">
        <w:tc>
          <w:tcPr>
            <w:tcW w:w="9016" w:type="dxa"/>
          </w:tcPr>
          <w:p w:rsidR="006C4214" w:rsidRPr="00A42FE5" w:rsidRDefault="006C4214" w:rsidP="006C4214">
            <w:pPr>
              <w:rPr>
                <w:rFonts w:ascii="Arial" w:hAnsi="Arial" w:cs="Arial"/>
                <w:b/>
                <w:sz w:val="24"/>
                <w:szCs w:val="24"/>
              </w:rPr>
            </w:pPr>
            <w:r w:rsidRPr="00A42FE5">
              <w:rPr>
                <w:rFonts w:ascii="Arial" w:hAnsi="Arial" w:cs="Arial"/>
                <w:b/>
                <w:sz w:val="24"/>
                <w:szCs w:val="24"/>
              </w:rPr>
              <w:t>Additional learning and support requirements:</w:t>
            </w:r>
          </w:p>
          <w:p w:rsidR="006C4214" w:rsidRDefault="006C4214" w:rsidP="006C4214">
            <w:pPr>
              <w:jc w:val="both"/>
              <w:rPr>
                <w:rFonts w:ascii="Arial" w:hAnsi="Arial" w:cs="Arial"/>
                <w:b/>
                <w:sz w:val="24"/>
                <w:szCs w:val="24"/>
              </w:rPr>
            </w:pPr>
          </w:p>
          <w:p w:rsidR="006C4214" w:rsidRDefault="006C4214" w:rsidP="006C4214">
            <w:pPr>
              <w:jc w:val="both"/>
              <w:rPr>
                <w:rFonts w:ascii="Arial" w:hAnsi="Arial" w:cs="Arial"/>
                <w:b/>
                <w:sz w:val="24"/>
                <w:szCs w:val="24"/>
              </w:rPr>
            </w:pPr>
          </w:p>
          <w:p w:rsidR="00381C3A" w:rsidRDefault="00381C3A" w:rsidP="006C4214">
            <w:pPr>
              <w:jc w:val="both"/>
              <w:rPr>
                <w:rFonts w:ascii="Arial" w:hAnsi="Arial" w:cs="Arial"/>
                <w:b/>
                <w:sz w:val="24"/>
                <w:szCs w:val="24"/>
              </w:rPr>
            </w:pPr>
          </w:p>
          <w:p w:rsidR="006C4214" w:rsidRDefault="006C4214" w:rsidP="006C4214">
            <w:pPr>
              <w:jc w:val="both"/>
              <w:rPr>
                <w:rFonts w:ascii="Arial" w:hAnsi="Arial" w:cs="Arial"/>
                <w:b/>
                <w:sz w:val="24"/>
                <w:szCs w:val="24"/>
              </w:rPr>
            </w:pPr>
          </w:p>
          <w:p w:rsidR="006C4214" w:rsidRPr="00A70A66" w:rsidRDefault="006C4214" w:rsidP="006C4214">
            <w:pPr>
              <w:jc w:val="both"/>
              <w:rPr>
                <w:rFonts w:ascii="Arial" w:hAnsi="Arial" w:cs="Arial"/>
                <w:b/>
                <w:sz w:val="24"/>
                <w:szCs w:val="24"/>
              </w:rPr>
            </w:pPr>
          </w:p>
        </w:tc>
      </w:tr>
    </w:tbl>
    <w:p w:rsidR="00A70A66" w:rsidRDefault="00A70A66" w:rsidP="00A42FE5">
      <w:pPr>
        <w:spacing w:after="0" w:line="240" w:lineRule="auto"/>
        <w:jc w:val="center"/>
        <w:rPr>
          <w:rFonts w:ascii="Arial" w:hAnsi="Arial" w:cs="Arial"/>
          <w:b/>
          <w:sz w:val="24"/>
          <w:szCs w:val="24"/>
          <w:u w:val="single"/>
        </w:rPr>
      </w:pPr>
    </w:p>
    <w:p w:rsidR="00A70A66" w:rsidRPr="00A42FE5" w:rsidRDefault="00A70A66" w:rsidP="00A42FE5">
      <w:pPr>
        <w:spacing w:after="0" w:line="240" w:lineRule="auto"/>
        <w:jc w:val="center"/>
        <w:rPr>
          <w:rFonts w:ascii="Arial" w:hAnsi="Arial" w:cs="Arial"/>
          <w:b/>
          <w:sz w:val="24"/>
          <w:szCs w:val="24"/>
          <w:u w:val="single"/>
        </w:rPr>
      </w:pPr>
    </w:p>
    <w:tbl>
      <w:tblPr>
        <w:tblStyle w:val="TableGrid"/>
        <w:tblpPr w:leftFromText="180" w:rightFromText="180" w:vertAnchor="text" w:horzAnchor="margin" w:tblpY="28"/>
        <w:tblW w:w="0" w:type="auto"/>
        <w:tblLook w:val="04A0" w:firstRow="1" w:lastRow="0" w:firstColumn="1" w:lastColumn="0" w:noHBand="0" w:noVBand="1"/>
      </w:tblPr>
      <w:tblGrid>
        <w:gridCol w:w="9016"/>
      </w:tblGrid>
      <w:tr w:rsidR="006C4214" w:rsidRPr="00A42FE5" w:rsidTr="006C4214">
        <w:trPr>
          <w:trHeight w:val="3404"/>
        </w:trPr>
        <w:tc>
          <w:tcPr>
            <w:tcW w:w="9016" w:type="dxa"/>
          </w:tcPr>
          <w:p w:rsidR="006C4214" w:rsidRDefault="006C4214" w:rsidP="006C4214">
            <w:pPr>
              <w:rPr>
                <w:rFonts w:ascii="Arial" w:hAnsi="Arial" w:cs="Arial"/>
                <w:b/>
                <w:sz w:val="24"/>
                <w:szCs w:val="24"/>
              </w:rPr>
            </w:pPr>
            <w:r>
              <w:rPr>
                <w:rFonts w:ascii="Arial" w:hAnsi="Arial" w:cs="Arial"/>
                <w:b/>
                <w:sz w:val="24"/>
                <w:szCs w:val="24"/>
              </w:rPr>
              <w:t xml:space="preserve"> CHIME Results (write the score for each group)</w:t>
            </w:r>
          </w:p>
          <w:p w:rsidR="006C4214" w:rsidRDefault="006C4214" w:rsidP="006C4214">
            <w:pPr>
              <w:rPr>
                <w:rFonts w:ascii="Arial" w:hAnsi="Arial" w:cs="Arial"/>
                <w:b/>
                <w:sz w:val="24"/>
                <w:szCs w:val="24"/>
              </w:rPr>
            </w:pPr>
          </w:p>
          <w:p w:rsidR="00381C3A" w:rsidRDefault="00381C3A" w:rsidP="006C4214">
            <w:pPr>
              <w:rPr>
                <w:rFonts w:ascii="Arial" w:hAnsi="Arial" w:cs="Arial"/>
                <w:b/>
                <w:sz w:val="24"/>
                <w:szCs w:val="24"/>
              </w:rPr>
            </w:pPr>
          </w:p>
          <w:p w:rsidR="006C4214" w:rsidRDefault="006C4214" w:rsidP="006C4214">
            <w:pPr>
              <w:rPr>
                <w:rFonts w:ascii="Arial" w:hAnsi="Arial" w:cs="Arial"/>
                <w:b/>
                <w:sz w:val="24"/>
                <w:szCs w:val="24"/>
              </w:rPr>
            </w:pPr>
          </w:p>
          <w:p w:rsidR="006C4214" w:rsidRDefault="006C4214" w:rsidP="006C4214">
            <w:pPr>
              <w:rPr>
                <w:rFonts w:ascii="Arial" w:hAnsi="Arial" w:cs="Arial"/>
                <w:b/>
                <w:sz w:val="24"/>
                <w:szCs w:val="24"/>
              </w:rPr>
            </w:pPr>
            <w:r>
              <w:rPr>
                <w:rFonts w:ascii="Arial" w:hAnsi="Arial" w:cs="Arial"/>
                <w:b/>
                <w:sz w:val="24"/>
                <w:szCs w:val="24"/>
              </w:rPr>
              <w:t>C____H____I____M____E____</w:t>
            </w:r>
          </w:p>
          <w:p w:rsidR="00381C3A" w:rsidRDefault="00381C3A" w:rsidP="006C4214">
            <w:pPr>
              <w:rPr>
                <w:rFonts w:ascii="Arial" w:hAnsi="Arial" w:cs="Arial"/>
                <w:b/>
                <w:sz w:val="24"/>
                <w:szCs w:val="24"/>
              </w:rPr>
            </w:pPr>
          </w:p>
          <w:p w:rsidR="00381C3A" w:rsidRDefault="00381C3A" w:rsidP="006C4214">
            <w:pPr>
              <w:rPr>
                <w:rFonts w:ascii="Arial" w:hAnsi="Arial" w:cs="Arial"/>
                <w:b/>
                <w:sz w:val="24"/>
                <w:szCs w:val="24"/>
              </w:rPr>
            </w:pPr>
          </w:p>
          <w:p w:rsidR="006C4214" w:rsidRDefault="006C4214" w:rsidP="006C4214">
            <w:pPr>
              <w:jc w:val="both"/>
              <w:rPr>
                <w:rFonts w:ascii="Arial" w:hAnsi="Arial" w:cs="Arial"/>
                <w:b/>
                <w:sz w:val="24"/>
                <w:szCs w:val="24"/>
              </w:rPr>
            </w:pPr>
          </w:p>
          <w:p w:rsidR="006C4214" w:rsidRDefault="006C4214" w:rsidP="006C4214">
            <w:pPr>
              <w:jc w:val="both"/>
              <w:rPr>
                <w:rFonts w:ascii="Arial" w:hAnsi="Arial" w:cs="Arial"/>
                <w:b/>
                <w:sz w:val="24"/>
                <w:szCs w:val="24"/>
              </w:rPr>
            </w:pPr>
            <w:r>
              <w:rPr>
                <w:rFonts w:ascii="Arial" w:hAnsi="Arial" w:cs="Arial"/>
                <w:b/>
                <w:sz w:val="24"/>
                <w:szCs w:val="24"/>
              </w:rPr>
              <w:t>Which CHIME element will I work on with regards to goal setting?</w:t>
            </w:r>
          </w:p>
          <w:p w:rsidR="00381C3A" w:rsidRDefault="00381C3A" w:rsidP="006C4214">
            <w:pPr>
              <w:jc w:val="both"/>
              <w:rPr>
                <w:rFonts w:ascii="Arial" w:hAnsi="Arial" w:cs="Arial"/>
                <w:b/>
                <w:sz w:val="24"/>
                <w:szCs w:val="24"/>
              </w:rPr>
            </w:pPr>
          </w:p>
          <w:p w:rsidR="00381C3A" w:rsidRDefault="00381C3A" w:rsidP="006C4214">
            <w:pPr>
              <w:jc w:val="both"/>
              <w:rPr>
                <w:rFonts w:ascii="Arial" w:hAnsi="Arial" w:cs="Arial"/>
                <w:b/>
                <w:sz w:val="24"/>
                <w:szCs w:val="24"/>
              </w:rPr>
            </w:pPr>
          </w:p>
          <w:p w:rsidR="00381C3A" w:rsidRDefault="00381C3A" w:rsidP="006C4214">
            <w:pPr>
              <w:jc w:val="both"/>
              <w:rPr>
                <w:rFonts w:ascii="Arial" w:hAnsi="Arial" w:cs="Arial"/>
                <w:b/>
                <w:sz w:val="24"/>
                <w:szCs w:val="24"/>
              </w:rPr>
            </w:pPr>
          </w:p>
          <w:p w:rsidR="006C4214" w:rsidRPr="00A42FE5" w:rsidRDefault="006C4214" w:rsidP="006C4214">
            <w:pPr>
              <w:rPr>
                <w:rFonts w:ascii="Arial" w:hAnsi="Arial" w:cs="Arial"/>
                <w:b/>
                <w:sz w:val="24"/>
                <w:szCs w:val="24"/>
              </w:rPr>
            </w:pPr>
          </w:p>
          <w:p w:rsidR="006C4214" w:rsidRDefault="006C4214" w:rsidP="006C4214">
            <w:pPr>
              <w:rPr>
                <w:rFonts w:ascii="Arial" w:hAnsi="Arial" w:cs="Arial"/>
                <w:b/>
                <w:sz w:val="24"/>
                <w:szCs w:val="24"/>
              </w:rPr>
            </w:pPr>
            <w:r>
              <w:rPr>
                <w:rFonts w:ascii="Arial" w:hAnsi="Arial" w:cs="Arial"/>
                <w:b/>
                <w:sz w:val="24"/>
                <w:szCs w:val="24"/>
              </w:rPr>
              <w:t>How important is achieving this goal to me? (Please circle)</w:t>
            </w:r>
          </w:p>
          <w:p w:rsidR="00381C3A" w:rsidRDefault="00381C3A" w:rsidP="006C4214">
            <w:pPr>
              <w:rPr>
                <w:rFonts w:ascii="Arial" w:hAnsi="Arial" w:cs="Arial"/>
                <w:b/>
                <w:sz w:val="24"/>
                <w:szCs w:val="24"/>
              </w:rPr>
            </w:pPr>
          </w:p>
          <w:p w:rsidR="00381C3A" w:rsidRDefault="00381C3A" w:rsidP="006C4214">
            <w:pPr>
              <w:rPr>
                <w:rFonts w:ascii="Arial" w:hAnsi="Arial" w:cs="Arial"/>
                <w:b/>
                <w:sz w:val="24"/>
                <w:szCs w:val="24"/>
              </w:rPr>
            </w:pPr>
          </w:p>
          <w:p w:rsidR="006C4214" w:rsidRDefault="006C4214" w:rsidP="006C4214">
            <w:pPr>
              <w:rPr>
                <w:rFonts w:ascii="Arial" w:hAnsi="Arial" w:cs="Arial"/>
                <w:b/>
                <w:sz w:val="24"/>
                <w:szCs w:val="24"/>
              </w:rPr>
            </w:pPr>
          </w:p>
          <w:p w:rsidR="00381C3A" w:rsidRPr="001859E7" w:rsidRDefault="006C4214" w:rsidP="00381C3A">
            <w:pPr>
              <w:jc w:val="center"/>
              <w:rPr>
                <w:rFonts w:ascii="Arial" w:hAnsi="Arial" w:cs="Arial"/>
                <w:b/>
                <w:sz w:val="36"/>
                <w:szCs w:val="36"/>
              </w:rPr>
            </w:pPr>
            <w:r w:rsidRPr="001859E7">
              <w:rPr>
                <w:rFonts w:ascii="Arial" w:hAnsi="Arial" w:cs="Arial"/>
                <w:b/>
                <w:sz w:val="36"/>
                <w:szCs w:val="36"/>
              </w:rPr>
              <w:t>0…1…2…3…4…5…6…7…8…9…10</w:t>
            </w:r>
          </w:p>
          <w:p w:rsidR="006C4214" w:rsidRDefault="006C4214" w:rsidP="006C4214">
            <w:pPr>
              <w:rPr>
                <w:rFonts w:ascii="Arial" w:hAnsi="Arial" w:cs="Arial"/>
                <w:b/>
                <w:sz w:val="20"/>
                <w:szCs w:val="20"/>
              </w:rPr>
            </w:pPr>
          </w:p>
          <w:p w:rsidR="00381C3A" w:rsidRDefault="00381C3A" w:rsidP="006C4214">
            <w:pPr>
              <w:rPr>
                <w:rFonts w:ascii="Arial" w:hAnsi="Arial" w:cs="Arial"/>
                <w:b/>
                <w:sz w:val="20"/>
                <w:szCs w:val="20"/>
              </w:rPr>
            </w:pPr>
          </w:p>
          <w:p w:rsidR="006C4214" w:rsidRPr="00444739" w:rsidRDefault="006C4214" w:rsidP="006C4214">
            <w:pPr>
              <w:rPr>
                <w:rFonts w:ascii="Arial" w:hAnsi="Arial" w:cs="Arial"/>
                <w:b/>
                <w:sz w:val="20"/>
                <w:szCs w:val="20"/>
              </w:rPr>
            </w:pPr>
            <w:r w:rsidRPr="00444739">
              <w:rPr>
                <w:rFonts w:ascii="Arial" w:hAnsi="Arial" w:cs="Arial"/>
                <w:b/>
                <w:sz w:val="20"/>
                <w:szCs w:val="20"/>
              </w:rPr>
              <w:t>Not important at all</w:t>
            </w:r>
            <w:r>
              <w:rPr>
                <w:rFonts w:ascii="Arial" w:hAnsi="Arial" w:cs="Arial"/>
                <w:b/>
                <w:sz w:val="20"/>
                <w:szCs w:val="20"/>
              </w:rPr>
              <w:t xml:space="preserve">                              Somewhat Important                         Extremely Important</w:t>
            </w:r>
          </w:p>
          <w:p w:rsidR="006C4214" w:rsidRPr="00A42FE5" w:rsidRDefault="006C4214" w:rsidP="006C4214">
            <w:pPr>
              <w:rPr>
                <w:rFonts w:ascii="Arial" w:hAnsi="Arial" w:cs="Arial"/>
                <w:b/>
                <w:sz w:val="24"/>
                <w:szCs w:val="24"/>
              </w:rPr>
            </w:pPr>
          </w:p>
        </w:tc>
      </w:tr>
    </w:tbl>
    <w:p w:rsidR="00F95F4A" w:rsidRPr="00A42FE5" w:rsidRDefault="00F95F4A" w:rsidP="0005630D">
      <w:pPr>
        <w:spacing w:after="0" w:line="240" w:lineRule="auto"/>
        <w:rPr>
          <w:rFonts w:ascii="Arial" w:hAnsi="Arial" w:cs="Arial"/>
          <w:b/>
          <w:sz w:val="24"/>
          <w:szCs w:val="24"/>
          <w:u w:val="single"/>
        </w:rPr>
      </w:pPr>
    </w:p>
    <w:p w:rsidR="00F95F4A" w:rsidRPr="00A42FE5" w:rsidRDefault="00381C3A" w:rsidP="00F95F4A">
      <w:pPr>
        <w:spacing w:after="0" w:line="240" w:lineRule="auto"/>
        <w:rPr>
          <w:rFonts w:ascii="Arial" w:hAnsi="Arial" w:cs="Arial"/>
          <w:b/>
          <w:sz w:val="24"/>
          <w:szCs w:val="24"/>
        </w:rPr>
      </w:pPr>
      <w:r w:rsidRPr="00A42FE5">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14:anchorId="65DA3149" wp14:editId="7EA1B960">
                <wp:simplePos x="0" y="0"/>
                <wp:positionH relativeFrom="margin">
                  <wp:posOffset>-19050</wp:posOffset>
                </wp:positionH>
                <wp:positionV relativeFrom="paragraph">
                  <wp:posOffset>184785</wp:posOffset>
                </wp:positionV>
                <wp:extent cx="3771900" cy="14478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3771900" cy="1447800"/>
                        </a:xfrm>
                        <a:prstGeom prst="rect">
                          <a:avLst/>
                        </a:prstGeom>
                        <a:solidFill>
                          <a:sysClr val="window" lastClr="FFFFFF"/>
                        </a:solidFill>
                        <a:ln w="6350">
                          <a:solidFill>
                            <a:prstClr val="black"/>
                          </a:solidFill>
                        </a:ln>
                        <a:effectLst/>
                      </wps:spPr>
                      <wps:txbx>
                        <w:txbxContent>
                          <w:p w:rsidR="002B7598" w:rsidRDefault="0005630D" w:rsidP="00A42FE5">
                            <w:pPr>
                              <w:rPr>
                                <w:rFonts w:ascii="Arial" w:hAnsi="Arial" w:cs="Arial"/>
                                <w:b/>
                                <w:sz w:val="24"/>
                                <w:szCs w:val="24"/>
                              </w:rPr>
                            </w:pPr>
                            <w:r>
                              <w:rPr>
                                <w:rFonts w:ascii="Arial" w:hAnsi="Arial" w:cs="Arial"/>
                                <w:b/>
                                <w:sz w:val="24"/>
                                <w:szCs w:val="24"/>
                              </w:rPr>
                              <w:t>What helps</w:t>
                            </w:r>
                            <w:r w:rsidR="002B7598">
                              <w:rPr>
                                <w:rFonts w:ascii="Arial" w:hAnsi="Arial" w:cs="Arial"/>
                                <w:b/>
                                <w:sz w:val="24"/>
                                <w:szCs w:val="24"/>
                              </w:rPr>
                              <w:t xml:space="preserve"> me </w:t>
                            </w:r>
                            <w:r>
                              <w:rPr>
                                <w:rFonts w:ascii="Arial" w:hAnsi="Arial" w:cs="Arial"/>
                                <w:b/>
                                <w:sz w:val="24"/>
                                <w:szCs w:val="24"/>
                              </w:rPr>
                              <w:t xml:space="preserve">to </w:t>
                            </w:r>
                            <w:r w:rsidR="002B7598">
                              <w:rPr>
                                <w:rFonts w:ascii="Arial" w:hAnsi="Arial" w:cs="Arial"/>
                                <w:b/>
                                <w:sz w:val="24"/>
                                <w:szCs w:val="24"/>
                              </w:rPr>
                              <w:t>achieve my goals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3149" id="Text Box 31" o:spid="_x0000_s1036" type="#_x0000_t202" style="position:absolute;margin-left:-1.5pt;margin-top:14.55pt;width:297pt;height:1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" fillcolor="window" strokeweight=".5pt">
                <v:textbox>
                  <w:txbxContent>
                    <w:p w:rsidR="002B7598" w:rsidRDefault="0005630D" w:rsidP="00A42FE5">
                      <w:pPr>
                        <w:rPr>
                          <w:rFonts w:ascii="Arial" w:hAnsi="Arial" w:cs="Arial"/>
                          <w:b/>
                          <w:sz w:val="24"/>
                          <w:szCs w:val="24"/>
                        </w:rPr>
                      </w:pPr>
                      <w:r>
                        <w:rPr>
                          <w:rFonts w:ascii="Arial" w:hAnsi="Arial" w:cs="Arial"/>
                          <w:b/>
                          <w:sz w:val="24"/>
                          <w:szCs w:val="24"/>
                        </w:rPr>
                        <w:t>What helps</w:t>
                      </w:r>
                      <w:r w:rsidR="002B7598">
                        <w:rPr>
                          <w:rFonts w:ascii="Arial" w:hAnsi="Arial" w:cs="Arial"/>
                          <w:b/>
                          <w:sz w:val="24"/>
                          <w:szCs w:val="24"/>
                        </w:rPr>
                        <w:t xml:space="preserve"> me </w:t>
                      </w:r>
                      <w:r>
                        <w:rPr>
                          <w:rFonts w:ascii="Arial" w:hAnsi="Arial" w:cs="Arial"/>
                          <w:b/>
                          <w:sz w:val="24"/>
                          <w:szCs w:val="24"/>
                        </w:rPr>
                        <w:t xml:space="preserve">to </w:t>
                      </w:r>
                      <w:r w:rsidR="002B7598">
                        <w:rPr>
                          <w:rFonts w:ascii="Arial" w:hAnsi="Arial" w:cs="Arial"/>
                          <w:b/>
                          <w:sz w:val="24"/>
                          <w:szCs w:val="24"/>
                        </w:rPr>
                        <w:t>achieve my goals now?</w:t>
                      </w:r>
                    </w:p>
                  </w:txbxContent>
                </v:textbox>
                <w10:wrap anchorx="margin"/>
              </v:shape>
            </w:pict>
          </mc:Fallback>
        </mc:AlternateContent>
      </w:r>
    </w:p>
    <w:p w:rsidR="00F95F4A" w:rsidRPr="00A42FE5" w:rsidRDefault="00381C3A" w:rsidP="00F95F4A">
      <w:pPr>
        <w:spacing w:after="0" w:line="240" w:lineRule="auto"/>
        <w:rPr>
          <w:rFonts w:ascii="Arial" w:hAnsi="Arial" w:cs="Arial"/>
          <w:b/>
          <w:sz w:val="24"/>
          <w:szCs w:val="24"/>
        </w:rPr>
      </w:pPr>
      <w:r>
        <w:rPr>
          <w:noProof/>
          <w:lang w:eastAsia="en-GB"/>
        </w:rPr>
        <w:drawing>
          <wp:anchor distT="0" distB="0" distL="114300" distR="114300" simplePos="0" relativeHeight="251710464" behindDoc="1" locked="0" layoutInCell="1" allowOverlap="1">
            <wp:simplePos x="0" y="0"/>
            <wp:positionH relativeFrom="column">
              <wp:posOffset>4229100</wp:posOffset>
            </wp:positionH>
            <wp:positionV relativeFrom="paragraph">
              <wp:posOffset>175895</wp:posOffset>
            </wp:positionV>
            <wp:extent cx="1431925" cy="1482090"/>
            <wp:effectExtent l="0" t="0" r="0" b="0"/>
            <wp:wrapTight wrapText="bothSides">
              <wp:wrapPolygon edited="0">
                <wp:start x="7471" y="0"/>
                <wp:lineTo x="6035" y="278"/>
                <wp:lineTo x="862" y="3887"/>
                <wp:lineTo x="287" y="5830"/>
                <wp:lineTo x="0" y="19712"/>
                <wp:lineTo x="862" y="20545"/>
                <wp:lineTo x="2299" y="21100"/>
                <wp:lineTo x="16667" y="21100"/>
                <wp:lineTo x="16667" y="13604"/>
                <wp:lineTo x="18966" y="9162"/>
                <wp:lineTo x="21265" y="5830"/>
                <wp:lineTo x="21265" y="4720"/>
                <wp:lineTo x="16380" y="0"/>
                <wp:lineTo x="7471" y="0"/>
              </wp:wrapPolygon>
            </wp:wrapTight>
            <wp:docPr id="14" name="Picture 14" descr="Taking note sketch ic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ing note sketch icon Royalty Free Vector Image"/>
                    <pic:cNvPicPr>
                      <a:picLocks noChangeAspect="1" noChangeArrowheads="1"/>
                    </pic:cNvPicPr>
                  </pic:nvPicPr>
                  <pic:blipFill rotWithShape="1">
                    <a:blip r:embed="rId40" cstate="print">
                      <a:clrChange>
                        <a:clrFrom>
                          <a:srgbClr val="FBFBF9"/>
                        </a:clrFrom>
                        <a:clrTo>
                          <a:srgbClr val="FBFBF9">
                            <a:alpha val="0"/>
                          </a:srgbClr>
                        </a:clrTo>
                      </a:clrChange>
                      <a:extLst>
                        <a:ext uri="{28A0092B-C50C-407E-A947-70E740481C1C}">
                          <a14:useLocalDpi xmlns:a14="http://schemas.microsoft.com/office/drawing/2010/main" val="0"/>
                        </a:ext>
                      </a:extLst>
                    </a:blip>
                    <a:srcRect l="20943" t="19698" r="22378" b="25985"/>
                    <a:stretch/>
                  </pic:blipFill>
                  <pic:spPr bwMode="auto">
                    <a:xfrm>
                      <a:off x="0" y="0"/>
                      <a:ext cx="1431925"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5F4A" w:rsidRPr="00A42FE5" w:rsidRDefault="00F95F4A" w:rsidP="00F95F4A">
      <w:pPr>
        <w:spacing w:after="0" w:line="240" w:lineRule="auto"/>
        <w:rPr>
          <w:rFonts w:ascii="Arial" w:hAnsi="Arial" w:cs="Arial"/>
          <w:b/>
          <w:sz w:val="24"/>
          <w:szCs w:val="24"/>
        </w:rPr>
      </w:pPr>
    </w:p>
    <w:p w:rsidR="00F95F4A" w:rsidRPr="00A42FE5" w:rsidRDefault="00F95F4A" w:rsidP="00F95F4A">
      <w:pPr>
        <w:spacing w:after="0" w:line="240" w:lineRule="auto"/>
        <w:rPr>
          <w:rFonts w:ascii="Arial" w:hAnsi="Arial" w:cs="Arial"/>
          <w:b/>
          <w:sz w:val="24"/>
          <w:szCs w:val="24"/>
        </w:rPr>
      </w:pPr>
    </w:p>
    <w:p w:rsidR="008A0303" w:rsidRPr="00A42FE5" w:rsidRDefault="008A0303" w:rsidP="008A0303">
      <w:pPr>
        <w:rPr>
          <w:rFonts w:ascii="Arial" w:hAnsi="Arial" w:cs="Arial"/>
          <w:b/>
          <w:color w:val="8496B0" w:themeColor="text2" w:themeTint="99"/>
          <w:sz w:val="24"/>
          <w:szCs w:val="24"/>
        </w:rPr>
      </w:pPr>
    </w:p>
    <w:p w:rsidR="00F95F4A" w:rsidRPr="00A42FE5" w:rsidRDefault="00F95F4A" w:rsidP="00F95F4A">
      <w:pPr>
        <w:spacing w:after="0" w:line="240" w:lineRule="auto"/>
        <w:rPr>
          <w:rFonts w:ascii="Arial" w:hAnsi="Arial" w:cs="Arial"/>
          <w:b/>
          <w:sz w:val="24"/>
          <w:szCs w:val="24"/>
        </w:rPr>
      </w:pPr>
    </w:p>
    <w:tbl>
      <w:tblPr>
        <w:tblStyle w:val="TableGrid"/>
        <w:tblpPr w:leftFromText="180" w:rightFromText="180" w:vertAnchor="page" w:horzAnchor="margin" w:tblpXSpec="center" w:tblpY="1981"/>
        <w:tblW w:w="11340" w:type="dxa"/>
        <w:tblLook w:val="04A0" w:firstRow="1" w:lastRow="0" w:firstColumn="1" w:lastColumn="0" w:noHBand="0" w:noVBand="1"/>
      </w:tblPr>
      <w:tblGrid>
        <w:gridCol w:w="3060"/>
        <w:gridCol w:w="2201"/>
        <w:gridCol w:w="2075"/>
        <w:gridCol w:w="1363"/>
        <w:gridCol w:w="2641"/>
      </w:tblGrid>
      <w:tr w:rsidR="00214506" w:rsidRPr="00A42FE5" w:rsidTr="00650C19">
        <w:trPr>
          <w:trHeight w:val="1432"/>
        </w:trPr>
        <w:tc>
          <w:tcPr>
            <w:tcW w:w="3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1CB4" w:rsidRDefault="005B1CB4" w:rsidP="00650C19">
            <w:pPr>
              <w:jc w:val="center"/>
              <w:rPr>
                <w:rFonts w:ascii="Arial" w:hAnsi="Arial" w:cs="Arial"/>
                <w:b/>
                <w:sz w:val="20"/>
                <w:szCs w:val="20"/>
              </w:rPr>
            </w:pPr>
          </w:p>
          <w:p w:rsidR="00214506" w:rsidRPr="00A42FE5" w:rsidRDefault="00214506" w:rsidP="00650C19">
            <w:pPr>
              <w:jc w:val="center"/>
              <w:rPr>
                <w:rFonts w:ascii="Arial" w:hAnsi="Arial" w:cs="Arial"/>
                <w:b/>
                <w:sz w:val="20"/>
                <w:szCs w:val="20"/>
              </w:rPr>
            </w:pPr>
            <w:r w:rsidRPr="00A42FE5">
              <w:rPr>
                <w:rFonts w:ascii="Arial" w:hAnsi="Arial" w:cs="Arial"/>
                <w:b/>
                <w:sz w:val="20"/>
                <w:szCs w:val="20"/>
              </w:rPr>
              <w:t>What goal would</w:t>
            </w:r>
            <w:r w:rsidR="005103DB">
              <w:rPr>
                <w:rFonts w:ascii="Arial" w:hAnsi="Arial" w:cs="Arial"/>
                <w:b/>
                <w:sz w:val="20"/>
                <w:szCs w:val="20"/>
              </w:rPr>
              <w:t xml:space="preserve"> I</w:t>
            </w:r>
            <w:r w:rsidRPr="00A42FE5">
              <w:rPr>
                <w:rFonts w:ascii="Arial" w:hAnsi="Arial" w:cs="Arial"/>
                <w:b/>
                <w:sz w:val="20"/>
                <w:szCs w:val="20"/>
              </w:rPr>
              <w:t xml:space="preserve"> like to achieve?</w:t>
            </w:r>
          </w:p>
          <w:p w:rsidR="00214506" w:rsidRDefault="00214506" w:rsidP="00650C19">
            <w:pPr>
              <w:jc w:val="center"/>
              <w:rPr>
                <w:rFonts w:ascii="Arial" w:hAnsi="Arial" w:cs="Arial"/>
                <w:b/>
                <w:sz w:val="20"/>
                <w:szCs w:val="20"/>
              </w:rPr>
            </w:pPr>
          </w:p>
          <w:p w:rsidR="005B1CB4" w:rsidRPr="00A42FE5" w:rsidRDefault="005B1CB4" w:rsidP="00650C19">
            <w:pPr>
              <w:jc w:val="center"/>
              <w:rPr>
                <w:rFonts w:ascii="Arial" w:hAnsi="Arial" w:cs="Arial"/>
                <w:b/>
                <w:sz w:val="20"/>
                <w:szCs w:val="20"/>
              </w:rPr>
            </w:pPr>
            <w:r>
              <w:rPr>
                <w:rFonts w:ascii="Arial" w:hAnsi="Arial" w:cs="Arial"/>
                <w:b/>
                <w:sz w:val="20"/>
                <w:szCs w:val="20"/>
              </w:rPr>
              <w:t>(Which CHIME group would I like to improve?)</w:t>
            </w:r>
          </w:p>
        </w:tc>
        <w:tc>
          <w:tcPr>
            <w:tcW w:w="22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1CB4" w:rsidRDefault="005B1CB4" w:rsidP="00650C19">
            <w:pPr>
              <w:jc w:val="center"/>
              <w:rPr>
                <w:rFonts w:ascii="Arial" w:hAnsi="Arial" w:cs="Arial"/>
                <w:b/>
                <w:sz w:val="20"/>
                <w:szCs w:val="20"/>
              </w:rPr>
            </w:pPr>
          </w:p>
          <w:p w:rsidR="00214506" w:rsidRPr="00A42FE5" w:rsidRDefault="00214506" w:rsidP="00650C19">
            <w:pPr>
              <w:jc w:val="center"/>
              <w:rPr>
                <w:rFonts w:ascii="Arial" w:hAnsi="Arial" w:cs="Arial"/>
                <w:b/>
                <w:sz w:val="20"/>
                <w:szCs w:val="20"/>
              </w:rPr>
            </w:pPr>
            <w:r w:rsidRPr="00A42FE5">
              <w:rPr>
                <w:rFonts w:ascii="Arial" w:hAnsi="Arial" w:cs="Arial"/>
                <w:b/>
                <w:sz w:val="20"/>
                <w:szCs w:val="20"/>
              </w:rPr>
              <w:t>What I need to do to reach my goal?</w:t>
            </w:r>
          </w:p>
          <w:p w:rsidR="00214506" w:rsidRPr="00A42FE5" w:rsidRDefault="00214506" w:rsidP="00650C19">
            <w:pPr>
              <w:jc w:val="center"/>
              <w:rPr>
                <w:rFonts w:ascii="Arial" w:hAnsi="Arial" w:cs="Arial"/>
                <w:b/>
                <w:sz w:val="20"/>
                <w:szCs w:val="20"/>
              </w:rPr>
            </w:pPr>
          </w:p>
          <w:p w:rsidR="00214506" w:rsidRPr="00A42FE5" w:rsidRDefault="00214506" w:rsidP="00650C19">
            <w:pPr>
              <w:jc w:val="center"/>
              <w:rPr>
                <w:rFonts w:ascii="Arial" w:hAnsi="Arial" w:cs="Arial"/>
                <w:b/>
                <w:sz w:val="20"/>
                <w:szCs w:val="20"/>
              </w:rPr>
            </w:pPr>
          </w:p>
        </w:tc>
        <w:tc>
          <w:tcPr>
            <w:tcW w:w="2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B1CB4" w:rsidRDefault="005B1CB4" w:rsidP="00650C19">
            <w:pPr>
              <w:jc w:val="center"/>
              <w:rPr>
                <w:rFonts w:ascii="Arial" w:hAnsi="Arial" w:cs="Arial"/>
                <w:b/>
                <w:sz w:val="20"/>
                <w:szCs w:val="20"/>
              </w:rPr>
            </w:pPr>
          </w:p>
          <w:p w:rsidR="00214506" w:rsidRDefault="00214506" w:rsidP="00650C19">
            <w:pPr>
              <w:jc w:val="center"/>
              <w:rPr>
                <w:rFonts w:ascii="Arial" w:hAnsi="Arial" w:cs="Arial"/>
                <w:b/>
                <w:sz w:val="20"/>
                <w:szCs w:val="20"/>
              </w:rPr>
            </w:pPr>
            <w:r w:rsidRPr="00A42FE5">
              <w:rPr>
                <w:rFonts w:ascii="Arial" w:hAnsi="Arial" w:cs="Arial"/>
                <w:b/>
                <w:sz w:val="20"/>
                <w:szCs w:val="20"/>
              </w:rPr>
              <w:t>How can SRC support me?</w:t>
            </w:r>
          </w:p>
          <w:p w:rsidR="005B1CB4" w:rsidRDefault="005B1CB4" w:rsidP="00650C19">
            <w:pPr>
              <w:jc w:val="center"/>
              <w:rPr>
                <w:rFonts w:ascii="Arial" w:hAnsi="Arial" w:cs="Arial"/>
                <w:b/>
                <w:sz w:val="20"/>
                <w:szCs w:val="20"/>
              </w:rPr>
            </w:pPr>
          </w:p>
          <w:p w:rsidR="005B1CB4" w:rsidRPr="00A42FE5" w:rsidRDefault="005B1CB4" w:rsidP="00650C19">
            <w:pPr>
              <w:jc w:val="center"/>
              <w:rPr>
                <w:rFonts w:ascii="Arial" w:hAnsi="Arial" w:cs="Arial"/>
                <w:b/>
                <w:sz w:val="20"/>
                <w:szCs w:val="20"/>
              </w:rPr>
            </w:pPr>
            <w:r>
              <w:rPr>
                <w:rFonts w:ascii="Arial" w:hAnsi="Arial" w:cs="Arial"/>
                <w:b/>
                <w:sz w:val="20"/>
                <w:szCs w:val="20"/>
              </w:rPr>
              <w:t>What other resources do I have?</w:t>
            </w:r>
          </w:p>
          <w:p w:rsidR="00214506" w:rsidRPr="00A42FE5" w:rsidRDefault="00214506" w:rsidP="00650C19">
            <w:pPr>
              <w:jc w:val="center"/>
              <w:rPr>
                <w:rFonts w:ascii="Arial" w:hAnsi="Arial" w:cs="Arial"/>
                <w:b/>
                <w:sz w:val="20"/>
                <w:szCs w:val="20"/>
              </w:rPr>
            </w:pPr>
          </w:p>
          <w:p w:rsidR="00214506" w:rsidRPr="00A42FE5" w:rsidRDefault="00214506" w:rsidP="00650C19">
            <w:pPr>
              <w:jc w:val="center"/>
              <w:rPr>
                <w:rFonts w:ascii="Arial" w:hAnsi="Arial" w:cs="Arial"/>
                <w:b/>
                <w:sz w:val="20"/>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B1CB4" w:rsidRDefault="005B1CB4" w:rsidP="00650C19">
            <w:pPr>
              <w:jc w:val="center"/>
              <w:rPr>
                <w:rFonts w:ascii="Arial" w:hAnsi="Arial" w:cs="Arial"/>
                <w:b/>
                <w:sz w:val="20"/>
                <w:szCs w:val="20"/>
              </w:rPr>
            </w:pPr>
          </w:p>
          <w:p w:rsidR="005B1CB4" w:rsidRDefault="005B1CB4" w:rsidP="00650C19">
            <w:pPr>
              <w:jc w:val="center"/>
              <w:rPr>
                <w:rFonts w:ascii="Arial" w:hAnsi="Arial" w:cs="Arial"/>
                <w:b/>
                <w:sz w:val="20"/>
                <w:szCs w:val="20"/>
              </w:rPr>
            </w:pPr>
            <w:r>
              <w:rPr>
                <w:rFonts w:ascii="Arial" w:hAnsi="Arial" w:cs="Arial"/>
                <w:b/>
                <w:sz w:val="20"/>
                <w:szCs w:val="20"/>
              </w:rPr>
              <w:t xml:space="preserve">When will I </w:t>
            </w:r>
          </w:p>
          <w:p w:rsidR="00214506" w:rsidRPr="00A42FE5" w:rsidRDefault="005B1CB4" w:rsidP="00650C19">
            <w:pPr>
              <w:jc w:val="center"/>
              <w:rPr>
                <w:rFonts w:ascii="Arial" w:hAnsi="Arial" w:cs="Arial"/>
                <w:b/>
                <w:sz w:val="20"/>
                <w:szCs w:val="20"/>
              </w:rPr>
            </w:pPr>
            <w:r>
              <w:rPr>
                <w:rFonts w:ascii="Arial" w:hAnsi="Arial" w:cs="Arial"/>
                <w:b/>
                <w:sz w:val="20"/>
                <w:szCs w:val="20"/>
              </w:rPr>
              <w:t>Complete this by?</w:t>
            </w:r>
          </w:p>
          <w:p w:rsidR="00214506" w:rsidRPr="00A42FE5" w:rsidRDefault="00214506" w:rsidP="00650C19">
            <w:pPr>
              <w:jc w:val="center"/>
              <w:rPr>
                <w:rFonts w:ascii="Arial" w:hAnsi="Arial" w:cs="Arial"/>
                <w:b/>
                <w:sz w:val="20"/>
                <w:szCs w:val="20"/>
              </w:rPr>
            </w:pPr>
          </w:p>
        </w:tc>
        <w:tc>
          <w:tcPr>
            <w:tcW w:w="26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1CB4" w:rsidRDefault="005B1CB4" w:rsidP="00650C19">
            <w:pPr>
              <w:jc w:val="center"/>
              <w:rPr>
                <w:rFonts w:ascii="Arial" w:hAnsi="Arial" w:cs="Arial"/>
                <w:b/>
                <w:sz w:val="20"/>
                <w:szCs w:val="20"/>
              </w:rPr>
            </w:pPr>
          </w:p>
          <w:p w:rsidR="00214506" w:rsidRPr="00A42FE5" w:rsidRDefault="00214506" w:rsidP="00650C19">
            <w:pPr>
              <w:jc w:val="center"/>
              <w:rPr>
                <w:rFonts w:ascii="Arial" w:hAnsi="Arial" w:cs="Arial"/>
                <w:b/>
                <w:sz w:val="20"/>
                <w:szCs w:val="20"/>
              </w:rPr>
            </w:pPr>
            <w:r w:rsidRPr="00A42FE5">
              <w:rPr>
                <w:rFonts w:ascii="Arial" w:hAnsi="Arial" w:cs="Arial"/>
                <w:b/>
                <w:sz w:val="20"/>
                <w:szCs w:val="20"/>
              </w:rPr>
              <w:t>How will I know I have met my goal?</w:t>
            </w:r>
          </w:p>
        </w:tc>
      </w:tr>
      <w:tr w:rsidR="00381C3A" w:rsidRPr="00A42FE5" w:rsidTr="00650C19">
        <w:trPr>
          <w:trHeight w:val="1199"/>
        </w:trPr>
        <w:tc>
          <w:tcPr>
            <w:tcW w:w="3060" w:type="dxa"/>
            <w:tcBorders>
              <w:top w:val="single" w:sz="4" w:space="0" w:color="auto"/>
              <w:left w:val="single" w:sz="4" w:space="0" w:color="auto"/>
              <w:bottom w:val="single" w:sz="4" w:space="0" w:color="auto"/>
              <w:right w:val="single" w:sz="4" w:space="0" w:color="auto"/>
            </w:tcBorders>
          </w:tcPr>
          <w:p w:rsidR="00381C3A" w:rsidRDefault="00381C3A" w:rsidP="00650C19">
            <w:pPr>
              <w:rPr>
                <w:rFonts w:ascii="Arial" w:hAnsi="Arial" w:cs="Arial"/>
                <w:b/>
                <w:sz w:val="20"/>
                <w:szCs w:val="20"/>
              </w:rPr>
            </w:pPr>
            <w:r>
              <w:rPr>
                <w:rFonts w:ascii="Arial" w:hAnsi="Arial" w:cs="Arial"/>
                <w:b/>
                <w:sz w:val="20"/>
                <w:szCs w:val="20"/>
              </w:rPr>
              <w:t>Example:</w:t>
            </w:r>
            <w:r w:rsidRPr="00650C19">
              <w:rPr>
                <w:rFonts w:ascii="Arial" w:hAnsi="Arial" w:cs="Arial"/>
                <w:b/>
                <w:i/>
                <w:sz w:val="20"/>
                <w:szCs w:val="20"/>
              </w:rPr>
              <w:t xml:space="preserve"> </w:t>
            </w:r>
            <w:r w:rsidR="005B1CB4" w:rsidRPr="00650C19">
              <w:rPr>
                <w:rFonts w:ascii="Arial" w:hAnsi="Arial" w:cs="Arial"/>
                <w:b/>
                <w:i/>
                <w:sz w:val="20"/>
                <w:szCs w:val="20"/>
              </w:rPr>
              <w:t>Connection</w:t>
            </w:r>
          </w:p>
        </w:tc>
        <w:tc>
          <w:tcPr>
            <w:tcW w:w="2201" w:type="dxa"/>
            <w:tcBorders>
              <w:top w:val="single" w:sz="4" w:space="0" w:color="auto"/>
              <w:left w:val="single" w:sz="4" w:space="0" w:color="auto"/>
              <w:bottom w:val="single" w:sz="4" w:space="0" w:color="auto"/>
              <w:right w:val="single" w:sz="4" w:space="0" w:color="auto"/>
            </w:tcBorders>
          </w:tcPr>
          <w:p w:rsidR="00381C3A" w:rsidRPr="00650C19" w:rsidRDefault="00650C19" w:rsidP="00650C19">
            <w:pPr>
              <w:rPr>
                <w:rFonts w:ascii="Arial" w:hAnsi="Arial" w:cs="Arial"/>
                <w:b/>
                <w:i/>
                <w:sz w:val="20"/>
                <w:szCs w:val="20"/>
              </w:rPr>
            </w:pPr>
            <w:r w:rsidRPr="00650C19">
              <w:rPr>
                <w:rFonts w:ascii="Arial" w:hAnsi="Arial" w:cs="Arial"/>
                <w:b/>
                <w:i/>
                <w:sz w:val="20"/>
                <w:szCs w:val="20"/>
              </w:rPr>
              <w:t xml:space="preserve">Post a comment on the SRC Facebook Group. </w:t>
            </w:r>
          </w:p>
          <w:p w:rsidR="00650C19" w:rsidRPr="00650C19" w:rsidRDefault="00650C19" w:rsidP="00650C19">
            <w:pPr>
              <w:rPr>
                <w:rFonts w:ascii="Arial" w:hAnsi="Arial" w:cs="Arial"/>
                <w:b/>
                <w:i/>
                <w:sz w:val="20"/>
                <w:szCs w:val="20"/>
              </w:rPr>
            </w:pPr>
          </w:p>
          <w:p w:rsidR="00650C19" w:rsidRPr="00A42FE5" w:rsidRDefault="00650C19" w:rsidP="00650C19">
            <w:pPr>
              <w:rPr>
                <w:rFonts w:ascii="Arial" w:hAnsi="Arial" w:cs="Arial"/>
                <w:b/>
                <w:sz w:val="20"/>
                <w:szCs w:val="20"/>
              </w:rPr>
            </w:pPr>
            <w:r w:rsidRPr="00650C19">
              <w:rPr>
                <w:rFonts w:ascii="Arial" w:hAnsi="Arial" w:cs="Arial"/>
                <w:b/>
                <w:i/>
                <w:sz w:val="20"/>
                <w:szCs w:val="20"/>
              </w:rPr>
              <w:t>Attend a walking course where I can build up confidence talking with others</w:t>
            </w:r>
            <w:r>
              <w:rPr>
                <w:rFonts w:ascii="Arial" w:hAnsi="Arial" w:cs="Arial"/>
                <w:b/>
                <w:sz w:val="20"/>
                <w:szCs w:val="20"/>
              </w:rPr>
              <w:t xml:space="preserve"> </w:t>
            </w:r>
          </w:p>
        </w:tc>
        <w:tc>
          <w:tcPr>
            <w:tcW w:w="2075" w:type="dxa"/>
            <w:tcBorders>
              <w:top w:val="single" w:sz="4" w:space="0" w:color="auto"/>
              <w:left w:val="single" w:sz="4" w:space="0" w:color="auto"/>
              <w:bottom w:val="single" w:sz="4" w:space="0" w:color="auto"/>
              <w:right w:val="single" w:sz="4" w:space="0" w:color="auto"/>
            </w:tcBorders>
          </w:tcPr>
          <w:p w:rsidR="00381C3A" w:rsidRDefault="00650C19" w:rsidP="00650C19">
            <w:pPr>
              <w:rPr>
                <w:rFonts w:ascii="Arial" w:hAnsi="Arial" w:cs="Arial"/>
                <w:b/>
                <w:i/>
                <w:sz w:val="20"/>
                <w:szCs w:val="20"/>
              </w:rPr>
            </w:pPr>
            <w:r w:rsidRPr="00650C19">
              <w:rPr>
                <w:rFonts w:ascii="Arial" w:hAnsi="Arial" w:cs="Arial"/>
                <w:b/>
                <w:i/>
                <w:sz w:val="20"/>
                <w:szCs w:val="20"/>
              </w:rPr>
              <w:t>A</w:t>
            </w:r>
            <w:r>
              <w:rPr>
                <w:rFonts w:ascii="Arial" w:hAnsi="Arial" w:cs="Arial"/>
                <w:b/>
                <w:i/>
                <w:sz w:val="20"/>
                <w:szCs w:val="20"/>
              </w:rPr>
              <w:t>sk SRC peer support worker to go with me the first day of the course so I feel less anxious</w:t>
            </w:r>
          </w:p>
          <w:p w:rsidR="00650C19" w:rsidRDefault="00650C19" w:rsidP="00650C19">
            <w:pPr>
              <w:rPr>
                <w:rFonts w:ascii="Arial" w:hAnsi="Arial" w:cs="Arial"/>
                <w:b/>
                <w:i/>
                <w:sz w:val="20"/>
                <w:szCs w:val="20"/>
              </w:rPr>
            </w:pPr>
          </w:p>
          <w:p w:rsidR="00650C19" w:rsidRPr="00650C19" w:rsidRDefault="00650C19" w:rsidP="00650C19">
            <w:pPr>
              <w:rPr>
                <w:rFonts w:ascii="Arial" w:hAnsi="Arial" w:cs="Arial"/>
                <w:b/>
                <w:i/>
                <w:sz w:val="20"/>
                <w:szCs w:val="20"/>
              </w:rPr>
            </w:pPr>
          </w:p>
        </w:tc>
        <w:tc>
          <w:tcPr>
            <w:tcW w:w="1363" w:type="dxa"/>
            <w:tcBorders>
              <w:top w:val="single" w:sz="4" w:space="0" w:color="auto"/>
              <w:left w:val="single" w:sz="4" w:space="0" w:color="auto"/>
              <w:bottom w:val="single" w:sz="4" w:space="0" w:color="auto"/>
              <w:right w:val="single" w:sz="4" w:space="0" w:color="auto"/>
            </w:tcBorders>
          </w:tcPr>
          <w:p w:rsidR="00381C3A" w:rsidRPr="005B1CB4" w:rsidRDefault="005B1CB4" w:rsidP="00650C19">
            <w:pPr>
              <w:rPr>
                <w:rFonts w:ascii="Arial" w:hAnsi="Arial" w:cs="Arial"/>
                <w:b/>
                <w:i/>
                <w:sz w:val="20"/>
                <w:szCs w:val="20"/>
              </w:rPr>
            </w:pPr>
            <w:r w:rsidRPr="005B1CB4">
              <w:rPr>
                <w:rFonts w:ascii="Arial" w:hAnsi="Arial" w:cs="Arial"/>
                <w:b/>
                <w:i/>
                <w:sz w:val="20"/>
                <w:szCs w:val="20"/>
              </w:rPr>
              <w:t>By the end of the course (6 weeks’ time)</w:t>
            </w:r>
          </w:p>
        </w:tc>
        <w:tc>
          <w:tcPr>
            <w:tcW w:w="2641" w:type="dxa"/>
            <w:tcBorders>
              <w:top w:val="single" w:sz="4" w:space="0" w:color="auto"/>
              <w:left w:val="single" w:sz="4" w:space="0" w:color="auto"/>
              <w:bottom w:val="single" w:sz="4" w:space="0" w:color="auto"/>
              <w:right w:val="single" w:sz="4" w:space="0" w:color="auto"/>
            </w:tcBorders>
          </w:tcPr>
          <w:p w:rsidR="00381C3A" w:rsidRPr="005B1CB4" w:rsidRDefault="005B1CB4" w:rsidP="00650C19">
            <w:pPr>
              <w:rPr>
                <w:rFonts w:ascii="Arial" w:hAnsi="Arial" w:cs="Arial"/>
                <w:b/>
                <w:i/>
                <w:sz w:val="20"/>
                <w:szCs w:val="20"/>
              </w:rPr>
            </w:pPr>
            <w:r w:rsidRPr="005B1CB4">
              <w:rPr>
                <w:rFonts w:ascii="Arial" w:hAnsi="Arial" w:cs="Arial"/>
                <w:b/>
                <w:i/>
                <w:sz w:val="20"/>
                <w:szCs w:val="20"/>
              </w:rPr>
              <w:t>I will have had a meaningful conversation with another student who I get along with and feel comfortable with.</w:t>
            </w:r>
          </w:p>
        </w:tc>
      </w:tr>
      <w:tr w:rsidR="00214506" w:rsidRPr="00A42FE5" w:rsidTr="00650C19">
        <w:trPr>
          <w:trHeight w:val="1701"/>
        </w:trPr>
        <w:tc>
          <w:tcPr>
            <w:tcW w:w="3060" w:type="dxa"/>
            <w:tcBorders>
              <w:top w:val="single" w:sz="4" w:space="0" w:color="auto"/>
              <w:left w:val="single" w:sz="4" w:space="0" w:color="auto"/>
              <w:bottom w:val="single" w:sz="4" w:space="0" w:color="auto"/>
              <w:right w:val="single" w:sz="4" w:space="0" w:color="auto"/>
            </w:tcBorders>
          </w:tcPr>
          <w:p w:rsidR="00214506" w:rsidRPr="00A42FE5" w:rsidRDefault="001A0898" w:rsidP="00650C19">
            <w:pPr>
              <w:rPr>
                <w:rFonts w:ascii="Arial" w:hAnsi="Arial" w:cs="Arial"/>
                <w:b/>
                <w:sz w:val="20"/>
                <w:szCs w:val="20"/>
              </w:rPr>
            </w:pPr>
            <w:r>
              <w:rPr>
                <w:rFonts w:ascii="Arial" w:hAnsi="Arial" w:cs="Arial"/>
                <w:b/>
                <w:sz w:val="20"/>
                <w:szCs w:val="20"/>
              </w:rPr>
              <w:t>1.</w:t>
            </w:r>
          </w:p>
        </w:tc>
        <w:tc>
          <w:tcPr>
            <w:tcW w:w="220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075" w:type="dxa"/>
            <w:tcBorders>
              <w:top w:val="single" w:sz="4" w:space="0" w:color="auto"/>
              <w:left w:val="single" w:sz="4" w:space="0" w:color="auto"/>
              <w:bottom w:val="single" w:sz="4" w:space="0" w:color="auto"/>
              <w:right w:val="single" w:sz="4" w:space="0" w:color="auto"/>
            </w:tcBorders>
          </w:tcPr>
          <w:p w:rsidR="00214506" w:rsidRDefault="00214506"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Pr="00A42FE5" w:rsidRDefault="001A0898" w:rsidP="00650C19">
            <w:pPr>
              <w:rPr>
                <w:rFonts w:ascii="Arial" w:hAnsi="Arial" w:cs="Arial"/>
                <w:b/>
                <w:sz w:val="20"/>
                <w:szCs w:val="20"/>
              </w:rPr>
            </w:pPr>
          </w:p>
        </w:tc>
        <w:tc>
          <w:tcPr>
            <w:tcW w:w="1363"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64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r>
      <w:tr w:rsidR="00214506" w:rsidRPr="00A42FE5" w:rsidTr="00650C19">
        <w:trPr>
          <w:trHeight w:val="1701"/>
        </w:trPr>
        <w:tc>
          <w:tcPr>
            <w:tcW w:w="3060"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r w:rsidRPr="00A42FE5">
              <w:rPr>
                <w:rFonts w:ascii="Arial" w:hAnsi="Arial" w:cs="Arial"/>
                <w:b/>
                <w:sz w:val="20"/>
                <w:szCs w:val="20"/>
              </w:rPr>
              <w:t>2.</w:t>
            </w: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Default="00214506"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1A0898" w:rsidRDefault="001A0898"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tc>
        <w:tc>
          <w:tcPr>
            <w:tcW w:w="220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075"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1363"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64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r>
      <w:tr w:rsidR="00214506" w:rsidRPr="00A42FE5" w:rsidTr="00650C19">
        <w:trPr>
          <w:trHeight w:val="2994"/>
        </w:trPr>
        <w:tc>
          <w:tcPr>
            <w:tcW w:w="3060"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r w:rsidRPr="00A42FE5">
              <w:rPr>
                <w:rFonts w:ascii="Arial" w:hAnsi="Arial" w:cs="Arial"/>
                <w:b/>
                <w:sz w:val="20"/>
                <w:szCs w:val="20"/>
              </w:rPr>
              <w:t>3.</w:t>
            </w: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Default="00214506" w:rsidP="00650C19">
            <w:pPr>
              <w:rPr>
                <w:rFonts w:ascii="Arial" w:hAnsi="Arial" w:cs="Arial"/>
                <w:b/>
                <w:sz w:val="20"/>
                <w:szCs w:val="20"/>
              </w:rPr>
            </w:pPr>
          </w:p>
          <w:p w:rsidR="001A0898" w:rsidRDefault="001A0898" w:rsidP="00650C19">
            <w:pPr>
              <w:rPr>
                <w:rFonts w:ascii="Arial" w:hAnsi="Arial" w:cs="Arial"/>
                <w:b/>
                <w:sz w:val="20"/>
                <w:szCs w:val="20"/>
              </w:rPr>
            </w:pPr>
          </w:p>
          <w:p w:rsidR="001A0898" w:rsidRPr="00A42FE5" w:rsidRDefault="001A0898"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p w:rsidR="00214506" w:rsidRPr="00A42FE5" w:rsidRDefault="00214506" w:rsidP="00650C19">
            <w:pPr>
              <w:rPr>
                <w:rFonts w:ascii="Arial" w:hAnsi="Arial" w:cs="Arial"/>
                <w:b/>
                <w:sz w:val="20"/>
                <w:szCs w:val="20"/>
              </w:rPr>
            </w:pPr>
          </w:p>
        </w:tc>
        <w:tc>
          <w:tcPr>
            <w:tcW w:w="220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075"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1363"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c>
          <w:tcPr>
            <w:tcW w:w="2641" w:type="dxa"/>
            <w:tcBorders>
              <w:top w:val="single" w:sz="4" w:space="0" w:color="auto"/>
              <w:left w:val="single" w:sz="4" w:space="0" w:color="auto"/>
              <w:bottom w:val="single" w:sz="4" w:space="0" w:color="auto"/>
              <w:right w:val="single" w:sz="4" w:space="0" w:color="auto"/>
            </w:tcBorders>
          </w:tcPr>
          <w:p w:rsidR="00214506" w:rsidRPr="00A42FE5" w:rsidRDefault="00214506" w:rsidP="00650C19">
            <w:pPr>
              <w:rPr>
                <w:rFonts w:ascii="Arial" w:hAnsi="Arial" w:cs="Arial"/>
                <w:b/>
                <w:sz w:val="20"/>
                <w:szCs w:val="20"/>
              </w:rPr>
            </w:pPr>
          </w:p>
        </w:tc>
      </w:tr>
    </w:tbl>
    <w:p w:rsidR="00650C19" w:rsidRPr="00717344" w:rsidRDefault="00650C19" w:rsidP="00650C19">
      <w:pPr>
        <w:spacing w:after="0" w:line="240" w:lineRule="auto"/>
        <w:jc w:val="center"/>
        <w:rPr>
          <w:rFonts w:ascii="Arial" w:hAnsi="Arial" w:cs="Arial"/>
          <w:b/>
          <w:sz w:val="28"/>
          <w:szCs w:val="28"/>
          <w:u w:val="single"/>
        </w:rPr>
      </w:pPr>
      <w:r w:rsidRPr="00717344">
        <w:rPr>
          <w:rFonts w:ascii="Arial" w:hAnsi="Arial" w:cs="Arial"/>
          <w:b/>
          <w:sz w:val="28"/>
          <w:szCs w:val="28"/>
          <w:u w:val="single"/>
        </w:rPr>
        <w:t>My Goals</w:t>
      </w:r>
    </w:p>
    <w:p w:rsidR="00650C19" w:rsidRPr="00650C19" w:rsidRDefault="00650C19" w:rsidP="00650C19">
      <w:pPr>
        <w:spacing w:after="0" w:line="240" w:lineRule="auto"/>
        <w:jc w:val="center"/>
        <w:rPr>
          <w:rFonts w:ascii="Arial" w:hAnsi="Arial" w:cs="Arial"/>
          <w:b/>
          <w:sz w:val="24"/>
          <w:szCs w:val="24"/>
          <w:u w:val="single"/>
        </w:rPr>
      </w:pPr>
    </w:p>
    <w:p w:rsidR="007D561B" w:rsidRPr="00717344" w:rsidRDefault="001A0898" w:rsidP="00717344">
      <w:pPr>
        <w:spacing w:after="0" w:line="240" w:lineRule="auto"/>
        <w:jc w:val="center"/>
        <w:rPr>
          <w:rFonts w:ascii="Arial" w:hAnsi="Arial" w:cs="Arial"/>
          <w:b/>
          <w:sz w:val="28"/>
          <w:szCs w:val="28"/>
          <w:u w:val="single"/>
        </w:rPr>
      </w:pPr>
      <w:r w:rsidRPr="00717344">
        <w:rPr>
          <w:rFonts w:ascii="Arial" w:hAnsi="Arial" w:cs="Arial"/>
          <w:b/>
          <w:sz w:val="28"/>
          <w:szCs w:val="28"/>
          <w:u w:val="single"/>
        </w:rPr>
        <w:t>Reviewing your Goals</w:t>
      </w:r>
    </w:p>
    <w:p w:rsidR="000846A7" w:rsidRPr="000846A7" w:rsidRDefault="000846A7" w:rsidP="000846A7">
      <w:pPr>
        <w:spacing w:after="0" w:line="240" w:lineRule="auto"/>
        <w:jc w:val="center"/>
        <w:rPr>
          <w:rFonts w:ascii="Arial" w:hAnsi="Arial" w:cs="Arial"/>
        </w:rPr>
      </w:pPr>
    </w:p>
    <w:p w:rsidR="000846A7" w:rsidRPr="004C4D60" w:rsidRDefault="000846A7" w:rsidP="004C4D60">
      <w:pPr>
        <w:spacing w:after="0" w:line="240" w:lineRule="auto"/>
        <w:rPr>
          <w:rFonts w:ascii="Arial" w:hAnsi="Arial" w:cs="Arial"/>
          <w:b/>
        </w:rPr>
      </w:pPr>
      <w:r w:rsidRPr="000846A7">
        <w:rPr>
          <w:rFonts w:ascii="Arial" w:hAnsi="Arial" w:cs="Arial"/>
          <w:b/>
        </w:rPr>
        <w:t>Don’t let your goals remain a list of w</w:t>
      </w:r>
      <w:r w:rsidR="004C4D60">
        <w:rPr>
          <w:rFonts w:ascii="Arial" w:hAnsi="Arial" w:cs="Arial"/>
          <w:b/>
        </w:rPr>
        <w:t xml:space="preserve">ishes </w:t>
      </w:r>
      <w:r>
        <w:rPr>
          <w:rFonts w:ascii="Arial" w:hAnsi="Arial" w:cs="Arial"/>
        </w:rPr>
        <w:t>(Sutton, 2020)</w:t>
      </w:r>
      <w:r w:rsidR="004C4D60">
        <w:rPr>
          <w:rFonts w:ascii="Arial" w:hAnsi="Arial" w:cs="Arial"/>
        </w:rPr>
        <w:t>.</w:t>
      </w:r>
    </w:p>
    <w:p w:rsidR="000846A7" w:rsidRDefault="000846A7" w:rsidP="000846A7">
      <w:pPr>
        <w:spacing w:after="0" w:line="240" w:lineRule="auto"/>
        <w:jc w:val="center"/>
        <w:rPr>
          <w:rFonts w:ascii="Arial" w:hAnsi="Arial" w:cs="Arial"/>
          <w:b/>
          <w:sz w:val="24"/>
          <w:szCs w:val="24"/>
          <w:u w:val="single"/>
        </w:rPr>
      </w:pPr>
    </w:p>
    <w:p w:rsidR="00586BF7" w:rsidRPr="00650C19" w:rsidRDefault="00586BF7" w:rsidP="00650C19">
      <w:pPr>
        <w:pStyle w:val="ListParagraph"/>
        <w:numPr>
          <w:ilvl w:val="0"/>
          <w:numId w:val="33"/>
        </w:numPr>
        <w:spacing w:after="0" w:line="240" w:lineRule="auto"/>
        <w:rPr>
          <w:rFonts w:ascii="Arial" w:hAnsi="Arial" w:cs="Arial"/>
        </w:rPr>
      </w:pPr>
      <w:r w:rsidRPr="00650C19">
        <w:rPr>
          <w:rFonts w:ascii="Arial" w:hAnsi="Arial" w:cs="Arial"/>
        </w:rPr>
        <w:t xml:space="preserve">Goal setting </w:t>
      </w:r>
      <w:r w:rsidR="004C4D60">
        <w:rPr>
          <w:rFonts w:ascii="Arial" w:hAnsi="Arial" w:cs="Arial"/>
        </w:rPr>
        <w:t>is an</w:t>
      </w:r>
      <w:r w:rsidRPr="00650C19">
        <w:rPr>
          <w:rFonts w:ascii="Arial" w:hAnsi="Arial" w:cs="Arial"/>
        </w:rPr>
        <w:t xml:space="preserve"> effective way of focusing our attention on the right activities, energizing us, and increasing our commitment (</w:t>
      </w:r>
      <w:proofErr w:type="spellStart"/>
      <w:r w:rsidRPr="00650C19">
        <w:rPr>
          <w:rFonts w:ascii="Arial" w:hAnsi="Arial" w:cs="Arial"/>
        </w:rPr>
        <w:t>Sheard</w:t>
      </w:r>
      <w:proofErr w:type="spellEnd"/>
      <w:r w:rsidRPr="00650C19">
        <w:rPr>
          <w:rFonts w:ascii="Arial" w:hAnsi="Arial" w:cs="Arial"/>
        </w:rPr>
        <w:t>, 2013).</w:t>
      </w:r>
    </w:p>
    <w:p w:rsidR="000846A7" w:rsidRDefault="000846A7" w:rsidP="00586BF7">
      <w:pPr>
        <w:spacing w:after="0" w:line="240" w:lineRule="auto"/>
        <w:rPr>
          <w:rFonts w:ascii="Arial" w:hAnsi="Arial" w:cs="Arial"/>
        </w:rPr>
      </w:pPr>
    </w:p>
    <w:p w:rsidR="000846A7" w:rsidRDefault="000846A7" w:rsidP="00650C19">
      <w:pPr>
        <w:pStyle w:val="ListParagraph"/>
        <w:numPr>
          <w:ilvl w:val="0"/>
          <w:numId w:val="33"/>
        </w:numPr>
        <w:spacing w:after="0" w:line="240" w:lineRule="auto"/>
        <w:rPr>
          <w:rFonts w:ascii="Arial" w:hAnsi="Arial" w:cs="Arial"/>
        </w:rPr>
      </w:pPr>
      <w:r w:rsidRPr="00650C19">
        <w:rPr>
          <w:rFonts w:ascii="Arial" w:hAnsi="Arial" w:cs="Arial"/>
        </w:rPr>
        <w:t xml:space="preserve">Goal setting provides you with a means to navigate </w:t>
      </w:r>
      <w:r w:rsidR="004C4D60">
        <w:rPr>
          <w:rFonts w:ascii="Arial" w:hAnsi="Arial" w:cs="Arial"/>
        </w:rPr>
        <w:t>through a complex world and can</w:t>
      </w:r>
      <w:r w:rsidRPr="00650C19">
        <w:rPr>
          <w:rFonts w:ascii="Arial" w:hAnsi="Arial" w:cs="Arial"/>
        </w:rPr>
        <w:t xml:space="preserve"> encourage your long-term persistence. </w:t>
      </w:r>
    </w:p>
    <w:p w:rsidR="00090516" w:rsidRPr="00090516" w:rsidRDefault="00090516" w:rsidP="00090516">
      <w:pPr>
        <w:pStyle w:val="ListParagraph"/>
        <w:rPr>
          <w:rFonts w:ascii="Arial" w:hAnsi="Arial" w:cs="Arial"/>
        </w:rPr>
      </w:pPr>
    </w:p>
    <w:p w:rsidR="00717344" w:rsidRPr="00717344" w:rsidRDefault="00090516" w:rsidP="00717344">
      <w:pPr>
        <w:pStyle w:val="ListParagraph"/>
        <w:numPr>
          <w:ilvl w:val="0"/>
          <w:numId w:val="33"/>
        </w:numPr>
        <w:spacing w:after="0" w:line="240" w:lineRule="auto"/>
        <w:rPr>
          <w:rFonts w:ascii="Arial" w:hAnsi="Arial" w:cs="Arial"/>
        </w:rPr>
      </w:pPr>
      <w:r>
        <w:rPr>
          <w:rFonts w:ascii="Arial" w:hAnsi="Arial" w:cs="Arial"/>
        </w:rPr>
        <w:t>It’s important to review a goal progress</w:t>
      </w:r>
      <w:r w:rsidRPr="00650C19">
        <w:rPr>
          <w:rFonts w:ascii="Arial" w:hAnsi="Arial" w:cs="Arial"/>
        </w:rPr>
        <w:t xml:space="preserve"> to make sure that you really are progressing and not just going around in circles</w:t>
      </w:r>
    </w:p>
    <w:p w:rsidR="00090516" w:rsidRDefault="00090516" w:rsidP="00090516">
      <w:pPr>
        <w:pStyle w:val="ListParagraph"/>
        <w:spacing w:after="0" w:line="240" w:lineRule="auto"/>
        <w:rPr>
          <w:rFonts w:ascii="Arial" w:hAnsi="Arial" w:cs="Arial"/>
        </w:rPr>
      </w:pPr>
    </w:p>
    <w:tbl>
      <w:tblPr>
        <w:tblStyle w:val="TableGrid"/>
        <w:tblpPr w:leftFromText="180" w:rightFromText="180" w:vertAnchor="page" w:horzAnchor="margin" w:tblpXSpec="center" w:tblpY="5221"/>
        <w:tblW w:w="10615" w:type="dxa"/>
        <w:tblLook w:val="04A0" w:firstRow="1" w:lastRow="0" w:firstColumn="1" w:lastColumn="0" w:noHBand="0" w:noVBand="1"/>
      </w:tblPr>
      <w:tblGrid>
        <w:gridCol w:w="2653"/>
        <w:gridCol w:w="2654"/>
        <w:gridCol w:w="2654"/>
        <w:gridCol w:w="2654"/>
      </w:tblGrid>
      <w:tr w:rsidR="00090516" w:rsidRPr="001E0101" w:rsidTr="00717344">
        <w:tc>
          <w:tcPr>
            <w:tcW w:w="2653" w:type="dxa"/>
          </w:tcPr>
          <w:p w:rsidR="00090516" w:rsidRPr="001E0101" w:rsidRDefault="00090516" w:rsidP="00090516">
            <w:pPr>
              <w:tabs>
                <w:tab w:val="left" w:pos="7538"/>
              </w:tabs>
              <w:jc w:val="center"/>
              <w:rPr>
                <w:rFonts w:ascii="Arial" w:hAnsi="Arial" w:cs="Arial"/>
                <w:b/>
                <w:sz w:val="24"/>
                <w:szCs w:val="24"/>
              </w:rPr>
            </w:pPr>
            <w:r>
              <w:rPr>
                <w:rFonts w:ascii="Arial" w:hAnsi="Arial" w:cs="Arial"/>
                <w:b/>
                <w:sz w:val="24"/>
                <w:szCs w:val="24"/>
              </w:rPr>
              <w:t xml:space="preserve">Questions to </w:t>
            </w:r>
            <w:r w:rsidRPr="001E0101">
              <w:rPr>
                <w:rFonts w:ascii="Arial" w:hAnsi="Arial" w:cs="Arial"/>
                <w:b/>
                <w:sz w:val="24"/>
                <w:szCs w:val="24"/>
              </w:rPr>
              <w:t>Consider</w:t>
            </w:r>
          </w:p>
        </w:tc>
        <w:tc>
          <w:tcPr>
            <w:tcW w:w="2654" w:type="dxa"/>
          </w:tcPr>
          <w:p w:rsidR="00090516" w:rsidRPr="001E0101" w:rsidRDefault="00090516" w:rsidP="00090516">
            <w:pPr>
              <w:tabs>
                <w:tab w:val="left" w:pos="7538"/>
              </w:tabs>
              <w:jc w:val="center"/>
              <w:rPr>
                <w:rFonts w:ascii="Arial" w:hAnsi="Arial" w:cs="Arial"/>
                <w:b/>
                <w:sz w:val="24"/>
                <w:szCs w:val="24"/>
              </w:rPr>
            </w:pPr>
            <w:r w:rsidRPr="001E0101">
              <w:rPr>
                <w:rFonts w:ascii="Arial" w:hAnsi="Arial" w:cs="Arial"/>
                <w:b/>
                <w:sz w:val="24"/>
                <w:szCs w:val="24"/>
              </w:rPr>
              <w:t>Goal 1</w:t>
            </w:r>
          </w:p>
        </w:tc>
        <w:tc>
          <w:tcPr>
            <w:tcW w:w="2654" w:type="dxa"/>
          </w:tcPr>
          <w:p w:rsidR="00090516" w:rsidRPr="001E0101" w:rsidRDefault="00090516" w:rsidP="00090516">
            <w:pPr>
              <w:tabs>
                <w:tab w:val="left" w:pos="7538"/>
              </w:tabs>
              <w:jc w:val="center"/>
              <w:rPr>
                <w:rFonts w:ascii="Arial" w:hAnsi="Arial" w:cs="Arial"/>
                <w:b/>
                <w:sz w:val="24"/>
                <w:szCs w:val="24"/>
              </w:rPr>
            </w:pPr>
            <w:r w:rsidRPr="001E0101">
              <w:rPr>
                <w:rFonts w:ascii="Arial" w:hAnsi="Arial" w:cs="Arial"/>
                <w:b/>
                <w:sz w:val="24"/>
                <w:szCs w:val="24"/>
              </w:rPr>
              <w:t>Goal 2</w:t>
            </w:r>
          </w:p>
        </w:tc>
        <w:tc>
          <w:tcPr>
            <w:tcW w:w="2654" w:type="dxa"/>
          </w:tcPr>
          <w:p w:rsidR="00090516" w:rsidRPr="001E0101" w:rsidRDefault="00090516" w:rsidP="00090516">
            <w:pPr>
              <w:tabs>
                <w:tab w:val="left" w:pos="7538"/>
              </w:tabs>
              <w:jc w:val="center"/>
              <w:rPr>
                <w:rFonts w:ascii="Arial" w:hAnsi="Arial" w:cs="Arial"/>
                <w:b/>
                <w:sz w:val="24"/>
                <w:szCs w:val="24"/>
              </w:rPr>
            </w:pPr>
            <w:r w:rsidRPr="001E0101">
              <w:rPr>
                <w:rFonts w:ascii="Arial" w:hAnsi="Arial" w:cs="Arial"/>
                <w:b/>
                <w:sz w:val="24"/>
                <w:szCs w:val="24"/>
              </w:rPr>
              <w:t>Goal 3</w:t>
            </w:r>
          </w:p>
        </w:tc>
      </w:tr>
      <w:tr w:rsidR="00090516" w:rsidRPr="001E0101" w:rsidTr="00717344">
        <w:trPr>
          <w:trHeight w:hRule="exact" w:val="1985"/>
        </w:trPr>
        <w:tc>
          <w:tcPr>
            <w:tcW w:w="2653" w:type="dxa"/>
          </w:tcPr>
          <w:p w:rsidR="00090516" w:rsidRPr="00090516" w:rsidRDefault="005103DB" w:rsidP="00090516">
            <w:pPr>
              <w:tabs>
                <w:tab w:val="left" w:pos="7538"/>
              </w:tabs>
              <w:rPr>
                <w:rFonts w:ascii="Arial" w:hAnsi="Arial" w:cs="Arial"/>
                <w:b/>
                <w:sz w:val="20"/>
                <w:szCs w:val="20"/>
              </w:rPr>
            </w:pPr>
            <w:r>
              <w:rPr>
                <w:rFonts w:ascii="Arial" w:hAnsi="Arial" w:cs="Arial"/>
                <w:b/>
                <w:sz w:val="20"/>
                <w:szCs w:val="20"/>
              </w:rPr>
              <w:t>Is the goal still relevant?</w:t>
            </w:r>
            <w:r w:rsidR="00090516" w:rsidRPr="00090516">
              <w:rPr>
                <w:rFonts w:ascii="Arial" w:hAnsi="Arial" w:cs="Arial"/>
                <w:b/>
                <w:sz w:val="20"/>
                <w:szCs w:val="20"/>
              </w:rPr>
              <w:t xml:space="preserve"> Goals are established based on your situation at the time of setting</w:t>
            </w:r>
          </w:p>
          <w:p w:rsidR="00090516" w:rsidRPr="00090516" w:rsidRDefault="00090516" w:rsidP="00090516">
            <w:pPr>
              <w:tabs>
                <w:tab w:val="left" w:pos="7538"/>
              </w:tabs>
              <w:rPr>
                <w:rFonts w:ascii="Arial" w:hAnsi="Arial" w:cs="Arial"/>
                <w:b/>
                <w:sz w:val="20"/>
                <w:szCs w:val="20"/>
              </w:rPr>
            </w:pPr>
            <w:proofErr w:type="gramStart"/>
            <w:r w:rsidRPr="00090516">
              <w:rPr>
                <w:rFonts w:ascii="Arial" w:hAnsi="Arial" w:cs="Arial"/>
                <w:b/>
                <w:sz w:val="20"/>
                <w:szCs w:val="20"/>
              </w:rPr>
              <w:t>them</w:t>
            </w:r>
            <w:proofErr w:type="gramEnd"/>
            <w:r w:rsidRPr="00090516">
              <w:rPr>
                <w:rFonts w:ascii="Arial" w:hAnsi="Arial" w:cs="Arial"/>
                <w:b/>
                <w:sz w:val="20"/>
                <w:szCs w:val="20"/>
              </w:rPr>
              <w:t>: has your situation relevant to this</w:t>
            </w:r>
            <w:r w:rsidR="00717344">
              <w:rPr>
                <w:rFonts w:ascii="Arial" w:hAnsi="Arial" w:cs="Arial"/>
                <w:b/>
                <w:sz w:val="20"/>
                <w:szCs w:val="20"/>
              </w:rPr>
              <w:t xml:space="preserve"> goal</w:t>
            </w:r>
            <w:r w:rsidRPr="00090516">
              <w:rPr>
                <w:rFonts w:ascii="Arial" w:hAnsi="Arial" w:cs="Arial"/>
                <w:b/>
                <w:sz w:val="20"/>
                <w:szCs w:val="20"/>
              </w:rPr>
              <w:t xml:space="preserve"> changed?</w:t>
            </w:r>
          </w:p>
        </w:tc>
        <w:tc>
          <w:tcPr>
            <w:tcW w:w="2654" w:type="dxa"/>
          </w:tcPr>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r>
      <w:tr w:rsidR="00090516" w:rsidRPr="001E0101" w:rsidTr="00717344">
        <w:trPr>
          <w:trHeight w:hRule="exact" w:val="1985"/>
        </w:trPr>
        <w:tc>
          <w:tcPr>
            <w:tcW w:w="2653" w:type="dxa"/>
          </w:tcPr>
          <w:p w:rsidR="00090516" w:rsidRPr="00090516" w:rsidRDefault="00090516" w:rsidP="00090516">
            <w:pPr>
              <w:rPr>
                <w:rFonts w:ascii="Arial" w:hAnsi="Arial" w:cs="Arial"/>
                <w:b/>
                <w:sz w:val="20"/>
                <w:szCs w:val="20"/>
              </w:rPr>
            </w:pPr>
            <w:r w:rsidRPr="00090516">
              <w:rPr>
                <w:rFonts w:ascii="Arial" w:hAnsi="Arial" w:cs="Arial"/>
                <w:b/>
                <w:sz w:val="20"/>
                <w:szCs w:val="20"/>
              </w:rPr>
              <w:t>What has worked well?</w:t>
            </w:r>
          </w:p>
          <w:p w:rsidR="00090516" w:rsidRDefault="00090516" w:rsidP="00090516">
            <w:pPr>
              <w:rPr>
                <w:rFonts w:ascii="Arial" w:hAnsi="Arial" w:cs="Arial"/>
                <w:b/>
                <w:sz w:val="20"/>
                <w:szCs w:val="20"/>
              </w:rPr>
            </w:pPr>
          </w:p>
          <w:p w:rsidR="00090516" w:rsidRPr="001E0101" w:rsidRDefault="00090516" w:rsidP="00090516">
            <w:pPr>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c>
          <w:tcPr>
            <w:tcW w:w="2654" w:type="dxa"/>
          </w:tcPr>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tc>
      </w:tr>
      <w:tr w:rsidR="00090516" w:rsidTr="00717344">
        <w:trPr>
          <w:trHeight w:hRule="exact" w:val="1985"/>
        </w:trPr>
        <w:tc>
          <w:tcPr>
            <w:tcW w:w="2653" w:type="dxa"/>
          </w:tcPr>
          <w:p w:rsidR="00090516" w:rsidRPr="001C41EB" w:rsidRDefault="00090516" w:rsidP="00090516">
            <w:pPr>
              <w:rPr>
                <w:rFonts w:ascii="Arial" w:hAnsi="Arial" w:cs="Arial"/>
                <w:b/>
                <w:sz w:val="20"/>
                <w:szCs w:val="20"/>
              </w:rPr>
            </w:pPr>
            <w:r w:rsidRPr="001C41EB">
              <w:rPr>
                <w:rFonts w:ascii="Arial" w:hAnsi="Arial" w:cs="Arial"/>
                <w:b/>
                <w:sz w:val="20"/>
                <w:szCs w:val="20"/>
              </w:rPr>
              <w:t>What still needs work?</w:t>
            </w:r>
          </w:p>
          <w:p w:rsidR="00090516" w:rsidRPr="001C41EB" w:rsidRDefault="00090516" w:rsidP="00090516">
            <w:pPr>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c>
          <w:tcPr>
            <w:tcW w:w="2654" w:type="dxa"/>
          </w:tcPr>
          <w:p w:rsidR="00090516" w:rsidRDefault="00090516" w:rsidP="00090516">
            <w:pPr>
              <w:tabs>
                <w:tab w:val="left" w:pos="7538"/>
              </w:tabs>
              <w:rPr>
                <w:rFonts w:ascii="Arial" w:hAnsi="Arial" w:cs="Arial"/>
                <w:b/>
                <w:sz w:val="20"/>
                <w:szCs w:val="20"/>
              </w:rPr>
            </w:pPr>
          </w:p>
        </w:tc>
      </w:tr>
      <w:tr w:rsidR="00090516" w:rsidRPr="001E0101" w:rsidTr="00717344">
        <w:trPr>
          <w:trHeight w:hRule="exact" w:val="1770"/>
        </w:trPr>
        <w:tc>
          <w:tcPr>
            <w:tcW w:w="2653" w:type="dxa"/>
          </w:tcPr>
          <w:p w:rsidR="00717344" w:rsidRPr="001C41EB" w:rsidRDefault="00717344" w:rsidP="00717344">
            <w:pPr>
              <w:rPr>
                <w:rFonts w:ascii="Arial" w:hAnsi="Arial" w:cs="Arial"/>
                <w:b/>
                <w:sz w:val="20"/>
                <w:szCs w:val="20"/>
              </w:rPr>
            </w:pPr>
            <w:r w:rsidRPr="001C41EB">
              <w:rPr>
                <w:rFonts w:ascii="Arial" w:hAnsi="Arial" w:cs="Arial"/>
                <w:b/>
                <w:sz w:val="20"/>
                <w:szCs w:val="20"/>
              </w:rPr>
              <w:t>Is this goal easier or harder than expected?</w:t>
            </w:r>
          </w:p>
          <w:p w:rsidR="00090516" w:rsidRDefault="00717344" w:rsidP="00717344">
            <w:pPr>
              <w:rPr>
                <w:rFonts w:ascii="Arial" w:hAnsi="Arial" w:cs="Arial"/>
                <w:b/>
                <w:sz w:val="20"/>
                <w:szCs w:val="20"/>
              </w:rPr>
            </w:pPr>
            <w:r>
              <w:rPr>
                <w:rFonts w:ascii="Arial" w:hAnsi="Arial" w:cs="Arial"/>
                <w:b/>
                <w:sz w:val="20"/>
                <w:szCs w:val="20"/>
              </w:rPr>
              <w:t>(</w:t>
            </w:r>
            <w:proofErr w:type="gramStart"/>
            <w:r w:rsidRPr="001C41EB">
              <w:rPr>
                <w:rFonts w:ascii="Arial" w:hAnsi="Arial" w:cs="Arial"/>
                <w:b/>
                <w:sz w:val="20"/>
                <w:szCs w:val="20"/>
              </w:rPr>
              <w:t>do</w:t>
            </w:r>
            <w:proofErr w:type="gramEnd"/>
            <w:r w:rsidRPr="001C41EB">
              <w:rPr>
                <w:rFonts w:ascii="Arial" w:hAnsi="Arial" w:cs="Arial"/>
                <w:b/>
                <w:sz w:val="20"/>
                <w:szCs w:val="20"/>
              </w:rPr>
              <w:t xml:space="preserve"> you need to take smaller steps?</w:t>
            </w:r>
            <w:r>
              <w:rPr>
                <w:rFonts w:ascii="Arial" w:hAnsi="Arial" w:cs="Arial"/>
                <w:b/>
                <w:sz w:val="20"/>
                <w:szCs w:val="20"/>
              </w:rPr>
              <w:t>)</w:t>
            </w:r>
          </w:p>
          <w:p w:rsidR="00717344" w:rsidRDefault="00717344" w:rsidP="00717344">
            <w:pPr>
              <w:rPr>
                <w:rFonts w:ascii="Arial" w:hAnsi="Arial" w:cs="Arial"/>
                <w:b/>
                <w:sz w:val="20"/>
                <w:szCs w:val="20"/>
              </w:rPr>
            </w:pPr>
          </w:p>
          <w:p w:rsidR="00717344" w:rsidRPr="001E0101" w:rsidRDefault="00717344" w:rsidP="00717344">
            <w:pPr>
              <w:rPr>
                <w:rFonts w:ascii="Arial" w:hAnsi="Arial" w:cs="Arial"/>
                <w:b/>
                <w:sz w:val="20"/>
                <w:szCs w:val="20"/>
              </w:rPr>
            </w:pPr>
          </w:p>
        </w:tc>
        <w:tc>
          <w:tcPr>
            <w:tcW w:w="2654" w:type="dxa"/>
          </w:tcPr>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tc>
        <w:tc>
          <w:tcPr>
            <w:tcW w:w="2654" w:type="dxa"/>
          </w:tcPr>
          <w:p w:rsidR="00090516" w:rsidRPr="001E0101" w:rsidRDefault="00090516" w:rsidP="00090516">
            <w:pPr>
              <w:tabs>
                <w:tab w:val="left" w:pos="7538"/>
              </w:tabs>
              <w:rPr>
                <w:rFonts w:ascii="Arial" w:hAnsi="Arial" w:cs="Arial"/>
                <w:b/>
                <w:sz w:val="20"/>
                <w:szCs w:val="20"/>
              </w:rPr>
            </w:pPr>
          </w:p>
        </w:tc>
        <w:tc>
          <w:tcPr>
            <w:tcW w:w="2654" w:type="dxa"/>
          </w:tcPr>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Default="00090516" w:rsidP="00090516">
            <w:pPr>
              <w:tabs>
                <w:tab w:val="left" w:pos="7538"/>
              </w:tabs>
              <w:rPr>
                <w:rFonts w:ascii="Arial" w:hAnsi="Arial" w:cs="Arial"/>
                <w:b/>
                <w:sz w:val="20"/>
                <w:szCs w:val="20"/>
              </w:rPr>
            </w:pPr>
          </w:p>
          <w:p w:rsidR="00090516" w:rsidRPr="001E0101" w:rsidRDefault="00090516" w:rsidP="00090516">
            <w:pPr>
              <w:tabs>
                <w:tab w:val="left" w:pos="7538"/>
              </w:tabs>
              <w:rPr>
                <w:rFonts w:ascii="Arial" w:hAnsi="Arial" w:cs="Arial"/>
                <w:b/>
                <w:sz w:val="20"/>
                <w:szCs w:val="20"/>
              </w:rPr>
            </w:pPr>
          </w:p>
        </w:tc>
      </w:tr>
      <w:tr w:rsidR="00717344" w:rsidRPr="001E0101" w:rsidTr="00717344">
        <w:trPr>
          <w:trHeight w:hRule="exact" w:val="1770"/>
        </w:trPr>
        <w:tc>
          <w:tcPr>
            <w:tcW w:w="2653" w:type="dxa"/>
          </w:tcPr>
          <w:p w:rsidR="00717344" w:rsidRPr="001C41EB" w:rsidRDefault="00717344" w:rsidP="00717344">
            <w:pPr>
              <w:rPr>
                <w:rFonts w:ascii="Arial" w:hAnsi="Arial" w:cs="Arial"/>
                <w:b/>
                <w:sz w:val="20"/>
                <w:szCs w:val="20"/>
              </w:rPr>
            </w:pPr>
            <w:r w:rsidRPr="001C41EB">
              <w:rPr>
                <w:rFonts w:ascii="Arial" w:hAnsi="Arial" w:cs="Arial"/>
                <w:b/>
                <w:sz w:val="20"/>
                <w:szCs w:val="20"/>
              </w:rPr>
              <w:t>How can you continue to work towards your goal?</w:t>
            </w:r>
          </w:p>
          <w:p w:rsidR="00717344" w:rsidRPr="001C41EB" w:rsidRDefault="00717344" w:rsidP="00717344">
            <w:pPr>
              <w:rPr>
                <w:rFonts w:ascii="Arial" w:hAnsi="Arial" w:cs="Arial"/>
                <w:b/>
                <w:sz w:val="20"/>
                <w:szCs w:val="20"/>
              </w:rPr>
            </w:pPr>
          </w:p>
        </w:tc>
        <w:tc>
          <w:tcPr>
            <w:tcW w:w="2654" w:type="dxa"/>
          </w:tcPr>
          <w:p w:rsidR="00717344" w:rsidRDefault="00717344" w:rsidP="00090516">
            <w:pPr>
              <w:tabs>
                <w:tab w:val="left" w:pos="7538"/>
              </w:tabs>
              <w:rPr>
                <w:rFonts w:ascii="Arial" w:hAnsi="Arial" w:cs="Arial"/>
                <w:b/>
                <w:sz w:val="20"/>
                <w:szCs w:val="20"/>
              </w:rPr>
            </w:pPr>
          </w:p>
        </w:tc>
        <w:tc>
          <w:tcPr>
            <w:tcW w:w="2654" w:type="dxa"/>
          </w:tcPr>
          <w:p w:rsidR="00717344" w:rsidRPr="001E0101" w:rsidRDefault="00717344" w:rsidP="00090516">
            <w:pPr>
              <w:tabs>
                <w:tab w:val="left" w:pos="7538"/>
              </w:tabs>
              <w:rPr>
                <w:rFonts w:ascii="Arial" w:hAnsi="Arial" w:cs="Arial"/>
                <w:b/>
                <w:sz w:val="20"/>
                <w:szCs w:val="20"/>
              </w:rPr>
            </w:pPr>
          </w:p>
        </w:tc>
        <w:tc>
          <w:tcPr>
            <w:tcW w:w="2654" w:type="dxa"/>
          </w:tcPr>
          <w:p w:rsidR="00717344" w:rsidRDefault="00717344" w:rsidP="00090516">
            <w:pPr>
              <w:tabs>
                <w:tab w:val="left" w:pos="7538"/>
              </w:tabs>
              <w:rPr>
                <w:rFonts w:ascii="Arial" w:hAnsi="Arial" w:cs="Arial"/>
                <w:b/>
                <w:sz w:val="20"/>
                <w:szCs w:val="20"/>
              </w:rPr>
            </w:pPr>
          </w:p>
        </w:tc>
      </w:tr>
    </w:tbl>
    <w:p w:rsidR="007D561B" w:rsidRPr="004C4D60" w:rsidRDefault="007D561B" w:rsidP="007D561B">
      <w:pPr>
        <w:tabs>
          <w:tab w:val="left" w:pos="7538"/>
        </w:tabs>
        <w:jc w:val="center"/>
        <w:rPr>
          <w:rFonts w:ascii="Arial" w:hAnsi="Arial" w:cs="Arial"/>
          <w:b/>
          <w:sz w:val="24"/>
          <w:szCs w:val="24"/>
          <w:u w:val="single"/>
        </w:rPr>
      </w:pPr>
    </w:p>
    <w:p w:rsidR="00717344" w:rsidRPr="00717344" w:rsidRDefault="00717344" w:rsidP="00717344">
      <w:pPr>
        <w:spacing w:after="0" w:line="240" w:lineRule="auto"/>
        <w:jc w:val="center"/>
        <w:rPr>
          <w:rFonts w:ascii="Arial" w:hAnsi="Arial" w:cs="Arial"/>
          <w:sz w:val="28"/>
          <w:szCs w:val="28"/>
        </w:rPr>
      </w:pPr>
      <w:r w:rsidRPr="00717344">
        <w:rPr>
          <w:rFonts w:ascii="Arial" w:hAnsi="Arial" w:cs="Arial"/>
          <w:b/>
          <w:sz w:val="28"/>
          <w:szCs w:val="28"/>
          <w:u w:val="single"/>
        </w:rPr>
        <w:t>Increasing Participation</w:t>
      </w:r>
    </w:p>
    <w:p w:rsidR="00717344" w:rsidRPr="00717344" w:rsidRDefault="00717344" w:rsidP="00717344">
      <w:pPr>
        <w:spacing w:after="0" w:line="240" w:lineRule="auto"/>
        <w:jc w:val="center"/>
        <w:rPr>
          <w:rFonts w:ascii="Arial" w:hAnsi="Arial" w:cs="Arial"/>
        </w:rPr>
      </w:pPr>
    </w:p>
    <w:p w:rsidR="002B7598" w:rsidRPr="00441308" w:rsidRDefault="002B7598" w:rsidP="002B7598">
      <w:pPr>
        <w:tabs>
          <w:tab w:val="left" w:pos="7538"/>
        </w:tabs>
        <w:jc w:val="both"/>
        <w:rPr>
          <w:rFonts w:ascii="Arial" w:hAnsi="Arial" w:cs="Arial"/>
          <w:sz w:val="24"/>
          <w:szCs w:val="24"/>
        </w:rPr>
      </w:pPr>
      <w:r w:rsidRPr="00441308">
        <w:rPr>
          <w:rFonts w:ascii="Arial" w:hAnsi="Arial" w:cs="Arial"/>
          <w:sz w:val="24"/>
          <w:szCs w:val="24"/>
        </w:rPr>
        <w:t>Participation in everyday acti</w:t>
      </w:r>
      <w:r w:rsidR="007D561B">
        <w:rPr>
          <w:rFonts w:ascii="Arial" w:hAnsi="Arial" w:cs="Arial"/>
          <w:sz w:val="24"/>
          <w:szCs w:val="24"/>
        </w:rPr>
        <w:t xml:space="preserve">vities is a vital part of a healthy and balanced lifestyle. </w:t>
      </w:r>
    </w:p>
    <w:p w:rsidR="002B7598" w:rsidRPr="00441308" w:rsidRDefault="002B7598" w:rsidP="002B7598">
      <w:pPr>
        <w:tabs>
          <w:tab w:val="left" w:pos="7538"/>
        </w:tabs>
        <w:jc w:val="both"/>
        <w:rPr>
          <w:rFonts w:ascii="Arial" w:hAnsi="Arial" w:cs="Arial"/>
          <w:sz w:val="24"/>
          <w:szCs w:val="24"/>
        </w:rPr>
      </w:pPr>
      <w:r w:rsidRPr="00441308">
        <w:rPr>
          <w:rFonts w:ascii="Arial" w:hAnsi="Arial" w:cs="Arial"/>
          <w:sz w:val="24"/>
          <w:szCs w:val="24"/>
        </w:rPr>
        <w:t>Through participation we learn skills and abilities; connect with others and find purpose and meaning in life.</w:t>
      </w:r>
    </w:p>
    <w:p w:rsidR="002B7598" w:rsidRDefault="002B7598" w:rsidP="002B7598">
      <w:pPr>
        <w:tabs>
          <w:tab w:val="left" w:pos="7538"/>
        </w:tabs>
        <w:jc w:val="both"/>
        <w:rPr>
          <w:rFonts w:ascii="Arial" w:hAnsi="Arial" w:cs="Arial"/>
          <w:sz w:val="24"/>
          <w:szCs w:val="24"/>
        </w:rPr>
      </w:pPr>
      <w:r w:rsidRPr="00441308">
        <w:rPr>
          <w:rFonts w:ascii="Arial" w:hAnsi="Arial" w:cs="Arial"/>
          <w:sz w:val="24"/>
          <w:szCs w:val="24"/>
        </w:rPr>
        <w:t>Participation is made up of many different elements. Each element contributes to participation in its own right, but also exists as part of a wider “eco-system” of participation. Each element of participation is not a solid construct but is made up of many “</w:t>
      </w:r>
      <w:r w:rsidRPr="00441308">
        <w:rPr>
          <w:rFonts w:ascii="Arial" w:hAnsi="Arial" w:cs="Arial"/>
          <w:bCs/>
          <w:sz w:val="24"/>
          <w:szCs w:val="24"/>
        </w:rPr>
        <w:t>micro-elements</w:t>
      </w:r>
      <w:r w:rsidRPr="00441308">
        <w:rPr>
          <w:rFonts w:ascii="Arial" w:hAnsi="Arial" w:cs="Arial"/>
          <w:sz w:val="24"/>
          <w:szCs w:val="24"/>
        </w:rPr>
        <w:t>”.</w:t>
      </w:r>
    </w:p>
    <w:p w:rsidR="00441308" w:rsidRDefault="007D561B" w:rsidP="002B7598">
      <w:pPr>
        <w:tabs>
          <w:tab w:val="left" w:pos="7538"/>
        </w:tabs>
        <w:jc w:val="both"/>
        <w:rPr>
          <w:rFonts w:ascii="Arial" w:hAnsi="Arial" w:cs="Arial"/>
          <w:sz w:val="24"/>
          <w:szCs w:val="24"/>
        </w:rPr>
      </w:pPr>
      <w:r>
        <w:rPr>
          <w:rFonts w:ascii="Arial" w:hAnsi="Arial" w:cs="Arial"/>
          <w:sz w:val="24"/>
          <w:szCs w:val="24"/>
        </w:rPr>
        <w:t>Participation is not always easy and sometimes we can find this challenging. But, r</w:t>
      </w:r>
      <w:r w:rsidR="00441308" w:rsidRPr="00441308">
        <w:rPr>
          <w:rFonts w:ascii="Arial" w:hAnsi="Arial" w:cs="Arial"/>
          <w:sz w:val="24"/>
          <w:szCs w:val="24"/>
        </w:rPr>
        <w:t xml:space="preserve">ather than feeling overwhelmed by </w:t>
      </w:r>
      <w:r>
        <w:rPr>
          <w:rFonts w:ascii="Arial" w:hAnsi="Arial" w:cs="Arial"/>
          <w:sz w:val="24"/>
          <w:szCs w:val="24"/>
        </w:rPr>
        <w:t>trying to increase</w:t>
      </w:r>
      <w:r w:rsidR="00441308" w:rsidRPr="00441308">
        <w:rPr>
          <w:rFonts w:ascii="Arial" w:hAnsi="Arial" w:cs="Arial"/>
          <w:sz w:val="24"/>
          <w:szCs w:val="24"/>
        </w:rPr>
        <w:t xml:space="preserve"> </w:t>
      </w:r>
      <w:r w:rsidR="004A2383">
        <w:rPr>
          <w:rFonts w:ascii="Arial" w:hAnsi="Arial" w:cs="Arial"/>
          <w:sz w:val="24"/>
          <w:szCs w:val="24"/>
        </w:rPr>
        <w:t xml:space="preserve">participation </w:t>
      </w:r>
      <w:r w:rsidR="00441308" w:rsidRPr="00441308">
        <w:rPr>
          <w:rFonts w:ascii="Arial" w:hAnsi="Arial" w:cs="Arial"/>
          <w:sz w:val="24"/>
          <w:szCs w:val="24"/>
        </w:rPr>
        <w:t xml:space="preserve">as a whole, try to identify which </w:t>
      </w:r>
      <w:r w:rsidR="004A2383">
        <w:rPr>
          <w:rFonts w:ascii="Arial" w:hAnsi="Arial" w:cs="Arial"/>
          <w:sz w:val="24"/>
          <w:szCs w:val="24"/>
        </w:rPr>
        <w:t xml:space="preserve">“element” and </w:t>
      </w:r>
      <w:r w:rsidR="00441308" w:rsidRPr="00441308">
        <w:rPr>
          <w:rFonts w:ascii="Arial" w:hAnsi="Arial" w:cs="Arial"/>
          <w:sz w:val="24"/>
          <w:szCs w:val="24"/>
        </w:rPr>
        <w:t>“micro-element” in particular</w:t>
      </w:r>
      <w:r w:rsidR="004A2383">
        <w:rPr>
          <w:rFonts w:ascii="Arial" w:hAnsi="Arial" w:cs="Arial"/>
          <w:sz w:val="24"/>
          <w:szCs w:val="24"/>
        </w:rPr>
        <w:t xml:space="preserve"> </w:t>
      </w:r>
      <w:r w:rsidR="00441308" w:rsidRPr="00441308">
        <w:rPr>
          <w:rFonts w:ascii="Arial" w:hAnsi="Arial" w:cs="Arial"/>
          <w:sz w:val="24"/>
          <w:szCs w:val="24"/>
        </w:rPr>
        <w:t xml:space="preserve">you </w:t>
      </w:r>
      <w:r w:rsidR="0078420E">
        <w:rPr>
          <w:rFonts w:ascii="Arial" w:hAnsi="Arial" w:cs="Arial"/>
          <w:sz w:val="24"/>
          <w:szCs w:val="24"/>
        </w:rPr>
        <w:t>may be struggling with. B</w:t>
      </w:r>
      <w:r w:rsidR="00441308" w:rsidRPr="00441308">
        <w:rPr>
          <w:rFonts w:ascii="Arial" w:hAnsi="Arial" w:cs="Arial"/>
          <w:sz w:val="24"/>
          <w:szCs w:val="24"/>
        </w:rPr>
        <w:t xml:space="preserve">y working on improving those, you may find your </w:t>
      </w:r>
      <w:r w:rsidR="004A2383">
        <w:rPr>
          <w:rFonts w:ascii="Arial" w:hAnsi="Arial" w:cs="Arial"/>
          <w:sz w:val="24"/>
          <w:szCs w:val="24"/>
        </w:rPr>
        <w:t>participation</w:t>
      </w:r>
      <w:r w:rsidR="00441308" w:rsidRPr="00441308">
        <w:rPr>
          <w:rFonts w:ascii="Arial" w:hAnsi="Arial" w:cs="Arial"/>
          <w:sz w:val="24"/>
          <w:szCs w:val="24"/>
        </w:rPr>
        <w:t xml:space="preserve"> increases.</w:t>
      </w:r>
    </w:p>
    <w:p w:rsidR="0078420E" w:rsidRDefault="004A2383" w:rsidP="002B7598">
      <w:pPr>
        <w:tabs>
          <w:tab w:val="left" w:pos="7538"/>
        </w:tabs>
        <w:jc w:val="both"/>
        <w:rPr>
          <w:rFonts w:ascii="Arial" w:hAnsi="Arial" w:cs="Arial"/>
          <w:sz w:val="24"/>
          <w:szCs w:val="24"/>
        </w:rPr>
      </w:pPr>
      <w:r>
        <w:rPr>
          <w:rFonts w:ascii="Arial" w:hAnsi="Arial" w:cs="Arial"/>
          <w:sz w:val="24"/>
          <w:szCs w:val="24"/>
        </w:rPr>
        <w:t xml:space="preserve">Use the </w:t>
      </w:r>
      <w:r>
        <w:rPr>
          <w:rFonts w:ascii="Arial" w:hAnsi="Arial" w:cs="Arial"/>
          <w:i/>
          <w:sz w:val="24"/>
          <w:szCs w:val="24"/>
        </w:rPr>
        <w:t xml:space="preserve">Elements of Participation </w:t>
      </w:r>
      <w:r>
        <w:rPr>
          <w:rFonts w:ascii="Arial" w:hAnsi="Arial" w:cs="Arial"/>
          <w:sz w:val="24"/>
          <w:szCs w:val="24"/>
        </w:rPr>
        <w:t>posters to help you to do this.</w:t>
      </w:r>
    </w:p>
    <w:p w:rsidR="00717344" w:rsidRDefault="00717344" w:rsidP="002B7598">
      <w:pPr>
        <w:tabs>
          <w:tab w:val="left" w:pos="7538"/>
        </w:tabs>
        <w:jc w:val="both"/>
        <w:rPr>
          <w:rFonts w:ascii="Arial" w:hAnsi="Arial" w:cs="Arial"/>
          <w:b/>
          <w:sz w:val="24"/>
          <w:szCs w:val="24"/>
        </w:rPr>
      </w:pPr>
    </w:p>
    <w:tbl>
      <w:tblPr>
        <w:tblStyle w:val="TableGrid"/>
        <w:tblpPr w:leftFromText="180" w:rightFromText="180" w:vertAnchor="text" w:horzAnchor="margin" w:tblpXSpec="center" w:tblpY="232"/>
        <w:tblW w:w="11576" w:type="dxa"/>
        <w:tblLook w:val="04A0" w:firstRow="1" w:lastRow="0" w:firstColumn="1" w:lastColumn="0" w:noHBand="0" w:noVBand="1"/>
      </w:tblPr>
      <w:tblGrid>
        <w:gridCol w:w="2335"/>
        <w:gridCol w:w="1440"/>
        <w:gridCol w:w="2700"/>
        <w:gridCol w:w="2786"/>
        <w:gridCol w:w="2315"/>
      </w:tblGrid>
      <w:tr w:rsidR="004A2383" w:rsidRPr="001E0101" w:rsidTr="004A2383">
        <w:trPr>
          <w:trHeight w:val="889"/>
        </w:trPr>
        <w:tc>
          <w:tcPr>
            <w:tcW w:w="2335" w:type="dxa"/>
          </w:tcPr>
          <w:p w:rsidR="004A2383" w:rsidRPr="004A2383" w:rsidRDefault="004A2383" w:rsidP="004A2383">
            <w:pPr>
              <w:tabs>
                <w:tab w:val="left" w:pos="7538"/>
              </w:tabs>
              <w:jc w:val="center"/>
              <w:rPr>
                <w:rFonts w:ascii="Arial" w:hAnsi="Arial" w:cs="Arial"/>
                <w:b/>
              </w:rPr>
            </w:pPr>
            <w:r w:rsidRPr="004A2383">
              <w:rPr>
                <w:rFonts w:ascii="Arial" w:hAnsi="Arial" w:cs="Arial"/>
                <w:b/>
              </w:rPr>
              <w:t>Element of Participation</w:t>
            </w:r>
          </w:p>
        </w:tc>
        <w:tc>
          <w:tcPr>
            <w:tcW w:w="1440" w:type="dxa"/>
          </w:tcPr>
          <w:p w:rsidR="004A2383" w:rsidRPr="004A2383" w:rsidRDefault="004A2383" w:rsidP="004A2383">
            <w:pPr>
              <w:tabs>
                <w:tab w:val="left" w:pos="7538"/>
              </w:tabs>
              <w:jc w:val="center"/>
              <w:rPr>
                <w:rFonts w:ascii="Arial" w:hAnsi="Arial" w:cs="Arial"/>
                <w:b/>
              </w:rPr>
            </w:pPr>
            <w:r w:rsidRPr="004A2383">
              <w:rPr>
                <w:rFonts w:ascii="Arial" w:hAnsi="Arial" w:cs="Arial"/>
                <w:b/>
              </w:rPr>
              <w:t>Micro-Element</w:t>
            </w:r>
          </w:p>
        </w:tc>
        <w:tc>
          <w:tcPr>
            <w:tcW w:w="2700" w:type="dxa"/>
          </w:tcPr>
          <w:p w:rsidR="004A2383" w:rsidRPr="004A2383" w:rsidRDefault="004A2383" w:rsidP="004A2383">
            <w:pPr>
              <w:tabs>
                <w:tab w:val="left" w:pos="7538"/>
              </w:tabs>
              <w:jc w:val="center"/>
              <w:rPr>
                <w:rFonts w:ascii="Arial" w:hAnsi="Arial" w:cs="Arial"/>
                <w:b/>
              </w:rPr>
            </w:pPr>
            <w:r w:rsidRPr="004A2383">
              <w:rPr>
                <w:rFonts w:ascii="Arial" w:hAnsi="Arial" w:cs="Arial"/>
                <w:b/>
              </w:rPr>
              <w:t>Why Is this Important to me?</w:t>
            </w:r>
          </w:p>
        </w:tc>
        <w:tc>
          <w:tcPr>
            <w:tcW w:w="2786" w:type="dxa"/>
          </w:tcPr>
          <w:p w:rsidR="004A2383" w:rsidRPr="004A2383" w:rsidRDefault="004A2383" w:rsidP="004A2383">
            <w:pPr>
              <w:tabs>
                <w:tab w:val="left" w:pos="7538"/>
              </w:tabs>
              <w:jc w:val="center"/>
              <w:rPr>
                <w:rFonts w:ascii="Arial" w:hAnsi="Arial" w:cs="Arial"/>
                <w:b/>
              </w:rPr>
            </w:pPr>
            <w:r w:rsidRPr="004A2383">
              <w:rPr>
                <w:rFonts w:ascii="Arial" w:hAnsi="Arial" w:cs="Arial"/>
                <w:b/>
              </w:rPr>
              <w:t>How could I  improve this Micro-Element</w:t>
            </w:r>
          </w:p>
        </w:tc>
        <w:tc>
          <w:tcPr>
            <w:tcW w:w="2315" w:type="dxa"/>
          </w:tcPr>
          <w:p w:rsidR="004A2383" w:rsidRPr="004A2383" w:rsidRDefault="004A2383" w:rsidP="004A2383">
            <w:pPr>
              <w:tabs>
                <w:tab w:val="left" w:pos="7538"/>
              </w:tabs>
              <w:jc w:val="center"/>
              <w:rPr>
                <w:rFonts w:ascii="Arial" w:hAnsi="Arial" w:cs="Arial"/>
                <w:b/>
              </w:rPr>
            </w:pPr>
            <w:r w:rsidRPr="004A2383">
              <w:rPr>
                <w:rFonts w:ascii="Arial" w:hAnsi="Arial" w:cs="Arial"/>
                <w:b/>
              </w:rPr>
              <w:t>Resources to Help Me</w:t>
            </w:r>
          </w:p>
          <w:p w:rsidR="004A2383" w:rsidRPr="001E0101" w:rsidRDefault="004A2383" w:rsidP="004A2383">
            <w:pPr>
              <w:tabs>
                <w:tab w:val="left" w:pos="7538"/>
              </w:tabs>
              <w:jc w:val="center"/>
              <w:rPr>
                <w:rFonts w:ascii="Arial" w:hAnsi="Arial" w:cs="Arial"/>
                <w:b/>
                <w:sz w:val="20"/>
                <w:szCs w:val="20"/>
              </w:rPr>
            </w:pPr>
            <w:r w:rsidRPr="004A2383">
              <w:rPr>
                <w:rFonts w:ascii="Arial" w:hAnsi="Arial" w:cs="Arial"/>
                <w:b/>
              </w:rPr>
              <w:t>(including people)</w:t>
            </w:r>
          </w:p>
        </w:tc>
      </w:tr>
      <w:tr w:rsidR="004A2383" w:rsidRPr="001E0101" w:rsidTr="004A2383">
        <w:trPr>
          <w:trHeight w:val="1423"/>
        </w:trPr>
        <w:tc>
          <w:tcPr>
            <w:tcW w:w="2335" w:type="dxa"/>
          </w:tcPr>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Example: Motivation</w:t>
            </w:r>
          </w:p>
        </w:tc>
        <w:tc>
          <w:tcPr>
            <w:tcW w:w="1440" w:type="dxa"/>
          </w:tcPr>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Energy</w:t>
            </w:r>
          </w:p>
        </w:tc>
        <w:tc>
          <w:tcPr>
            <w:tcW w:w="2700" w:type="dxa"/>
          </w:tcPr>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 xml:space="preserve">I </w:t>
            </w:r>
            <w:r>
              <w:rPr>
                <w:rFonts w:ascii="Arial" w:hAnsi="Arial" w:cs="Arial"/>
                <w:b/>
                <w:i/>
                <w:sz w:val="20"/>
                <w:szCs w:val="20"/>
              </w:rPr>
              <w:t xml:space="preserve"> want to attend a course, but </w:t>
            </w:r>
            <w:r w:rsidRPr="001E0101">
              <w:rPr>
                <w:rFonts w:ascii="Arial" w:hAnsi="Arial" w:cs="Arial"/>
                <w:b/>
                <w:i/>
                <w:sz w:val="20"/>
                <w:szCs w:val="20"/>
              </w:rPr>
              <w:t xml:space="preserve">don’t have much energy because I am always tired; I struggle to keep to a bedtime routine </w:t>
            </w:r>
          </w:p>
        </w:tc>
        <w:tc>
          <w:tcPr>
            <w:tcW w:w="2786" w:type="dxa"/>
          </w:tcPr>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Increase my energy levels by addressing my sleep needs and adopting better sleep habits</w:t>
            </w:r>
          </w:p>
        </w:tc>
        <w:tc>
          <w:tcPr>
            <w:tcW w:w="2315" w:type="dxa"/>
          </w:tcPr>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 xml:space="preserve">Sleep diary </w:t>
            </w:r>
          </w:p>
          <w:p w:rsidR="004A2383" w:rsidRPr="001E0101" w:rsidRDefault="004A2383" w:rsidP="004A2383">
            <w:pPr>
              <w:tabs>
                <w:tab w:val="left" w:pos="7538"/>
              </w:tabs>
              <w:rPr>
                <w:rFonts w:ascii="Arial" w:hAnsi="Arial" w:cs="Arial"/>
                <w:b/>
                <w:i/>
                <w:sz w:val="20"/>
                <w:szCs w:val="20"/>
              </w:rPr>
            </w:pPr>
            <w:r w:rsidRPr="001E0101">
              <w:rPr>
                <w:rFonts w:ascii="Arial" w:hAnsi="Arial" w:cs="Arial"/>
                <w:b/>
                <w:i/>
                <w:sz w:val="20"/>
                <w:szCs w:val="20"/>
              </w:rPr>
              <w:t>Partner could encourage me to improve sleep habits and keep to bedtime routine</w:t>
            </w:r>
          </w:p>
        </w:tc>
      </w:tr>
      <w:tr w:rsidR="004A2383" w:rsidRPr="001E0101" w:rsidTr="0078420E">
        <w:trPr>
          <w:trHeight w:hRule="exact" w:val="1701"/>
        </w:trPr>
        <w:tc>
          <w:tcPr>
            <w:tcW w:w="2335" w:type="dxa"/>
          </w:tcPr>
          <w:p w:rsidR="004A2383" w:rsidRPr="001E0101" w:rsidRDefault="004A2383" w:rsidP="004A2383">
            <w:pPr>
              <w:tabs>
                <w:tab w:val="left" w:pos="7538"/>
              </w:tabs>
              <w:rPr>
                <w:rFonts w:ascii="Arial" w:hAnsi="Arial" w:cs="Arial"/>
                <w:b/>
                <w:sz w:val="20"/>
                <w:szCs w:val="20"/>
              </w:rPr>
            </w:pPr>
          </w:p>
          <w:p w:rsidR="004A2383" w:rsidRPr="001E0101"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Pr="001E0101" w:rsidRDefault="004A2383" w:rsidP="004A2383">
            <w:pPr>
              <w:tabs>
                <w:tab w:val="left" w:pos="7538"/>
              </w:tabs>
              <w:rPr>
                <w:rFonts w:ascii="Arial" w:hAnsi="Arial" w:cs="Arial"/>
                <w:b/>
                <w:sz w:val="20"/>
                <w:szCs w:val="20"/>
              </w:rPr>
            </w:pPr>
          </w:p>
        </w:tc>
        <w:tc>
          <w:tcPr>
            <w:tcW w:w="1440" w:type="dxa"/>
          </w:tcPr>
          <w:p w:rsidR="004A2383" w:rsidRPr="001E0101" w:rsidRDefault="004A2383" w:rsidP="004A2383">
            <w:pPr>
              <w:tabs>
                <w:tab w:val="left" w:pos="7538"/>
              </w:tabs>
              <w:rPr>
                <w:rFonts w:ascii="Arial" w:hAnsi="Arial" w:cs="Arial"/>
                <w:b/>
                <w:sz w:val="20"/>
                <w:szCs w:val="20"/>
              </w:rPr>
            </w:pPr>
          </w:p>
        </w:tc>
        <w:tc>
          <w:tcPr>
            <w:tcW w:w="2700" w:type="dxa"/>
          </w:tcPr>
          <w:p w:rsidR="004A2383" w:rsidRDefault="004A2383" w:rsidP="004A2383">
            <w:pPr>
              <w:tabs>
                <w:tab w:val="left" w:pos="7538"/>
              </w:tabs>
              <w:rPr>
                <w:rFonts w:ascii="Arial" w:hAnsi="Arial" w:cs="Arial"/>
                <w:b/>
                <w:sz w:val="20"/>
                <w:szCs w:val="20"/>
              </w:rPr>
            </w:pPr>
          </w:p>
          <w:p w:rsidR="0078420E" w:rsidRDefault="0078420E" w:rsidP="004A2383">
            <w:pPr>
              <w:tabs>
                <w:tab w:val="left" w:pos="7538"/>
              </w:tabs>
              <w:rPr>
                <w:rFonts w:ascii="Arial" w:hAnsi="Arial" w:cs="Arial"/>
                <w:b/>
                <w:sz w:val="20"/>
                <w:szCs w:val="20"/>
              </w:rPr>
            </w:pPr>
          </w:p>
          <w:p w:rsidR="0078420E" w:rsidRDefault="0078420E" w:rsidP="004A2383">
            <w:pPr>
              <w:tabs>
                <w:tab w:val="left" w:pos="7538"/>
              </w:tabs>
              <w:rPr>
                <w:rFonts w:ascii="Arial" w:hAnsi="Arial" w:cs="Arial"/>
                <w:b/>
                <w:sz w:val="20"/>
                <w:szCs w:val="20"/>
              </w:rPr>
            </w:pPr>
          </w:p>
          <w:p w:rsidR="0078420E" w:rsidRDefault="0078420E" w:rsidP="004A2383">
            <w:pPr>
              <w:tabs>
                <w:tab w:val="left" w:pos="7538"/>
              </w:tabs>
              <w:rPr>
                <w:rFonts w:ascii="Arial" w:hAnsi="Arial" w:cs="Arial"/>
                <w:b/>
                <w:sz w:val="20"/>
                <w:szCs w:val="20"/>
              </w:rPr>
            </w:pPr>
          </w:p>
          <w:p w:rsidR="0078420E" w:rsidRDefault="0078420E" w:rsidP="004A2383">
            <w:pPr>
              <w:tabs>
                <w:tab w:val="left" w:pos="7538"/>
              </w:tabs>
              <w:rPr>
                <w:rFonts w:ascii="Arial" w:hAnsi="Arial" w:cs="Arial"/>
                <w:b/>
                <w:sz w:val="20"/>
                <w:szCs w:val="20"/>
              </w:rPr>
            </w:pPr>
          </w:p>
          <w:p w:rsidR="0078420E" w:rsidRPr="001E0101" w:rsidRDefault="0078420E" w:rsidP="004A2383">
            <w:pPr>
              <w:tabs>
                <w:tab w:val="left" w:pos="7538"/>
              </w:tabs>
              <w:rPr>
                <w:rFonts w:ascii="Arial" w:hAnsi="Arial" w:cs="Arial"/>
                <w:b/>
                <w:sz w:val="20"/>
                <w:szCs w:val="20"/>
              </w:rPr>
            </w:pPr>
          </w:p>
        </w:tc>
        <w:tc>
          <w:tcPr>
            <w:tcW w:w="2786" w:type="dxa"/>
          </w:tcPr>
          <w:p w:rsidR="004A2383" w:rsidRPr="001E0101" w:rsidRDefault="004A2383" w:rsidP="004A2383">
            <w:pPr>
              <w:tabs>
                <w:tab w:val="left" w:pos="7538"/>
              </w:tabs>
              <w:rPr>
                <w:rFonts w:ascii="Arial" w:hAnsi="Arial" w:cs="Arial"/>
                <w:b/>
                <w:sz w:val="20"/>
                <w:szCs w:val="20"/>
              </w:rPr>
            </w:pPr>
          </w:p>
        </w:tc>
        <w:tc>
          <w:tcPr>
            <w:tcW w:w="2315" w:type="dxa"/>
          </w:tcPr>
          <w:p w:rsidR="004A2383" w:rsidRPr="001E0101" w:rsidRDefault="004A2383" w:rsidP="004A2383">
            <w:pPr>
              <w:tabs>
                <w:tab w:val="left" w:pos="7538"/>
              </w:tabs>
              <w:rPr>
                <w:rFonts w:ascii="Arial" w:hAnsi="Arial" w:cs="Arial"/>
                <w:b/>
                <w:sz w:val="20"/>
                <w:szCs w:val="20"/>
              </w:rPr>
            </w:pPr>
          </w:p>
        </w:tc>
      </w:tr>
      <w:tr w:rsidR="004A2383" w:rsidRPr="001E0101" w:rsidTr="0078420E">
        <w:trPr>
          <w:trHeight w:hRule="exact" w:val="1701"/>
        </w:trPr>
        <w:tc>
          <w:tcPr>
            <w:tcW w:w="2335" w:type="dxa"/>
          </w:tcPr>
          <w:p w:rsidR="004A2383" w:rsidRPr="001E0101"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Pr="001E0101" w:rsidRDefault="004A2383" w:rsidP="004A2383">
            <w:pPr>
              <w:tabs>
                <w:tab w:val="left" w:pos="7538"/>
              </w:tabs>
              <w:rPr>
                <w:rFonts w:ascii="Arial" w:hAnsi="Arial" w:cs="Arial"/>
                <w:b/>
                <w:sz w:val="20"/>
                <w:szCs w:val="20"/>
              </w:rPr>
            </w:pPr>
          </w:p>
        </w:tc>
        <w:tc>
          <w:tcPr>
            <w:tcW w:w="1440" w:type="dxa"/>
          </w:tcPr>
          <w:p w:rsidR="004A2383" w:rsidRPr="001E0101" w:rsidRDefault="004A2383" w:rsidP="004A2383">
            <w:pPr>
              <w:tabs>
                <w:tab w:val="left" w:pos="7538"/>
              </w:tabs>
              <w:rPr>
                <w:rFonts w:ascii="Arial" w:hAnsi="Arial" w:cs="Arial"/>
                <w:b/>
                <w:sz w:val="20"/>
                <w:szCs w:val="20"/>
              </w:rPr>
            </w:pPr>
          </w:p>
        </w:tc>
        <w:tc>
          <w:tcPr>
            <w:tcW w:w="2700" w:type="dxa"/>
          </w:tcPr>
          <w:p w:rsidR="004A2383" w:rsidRPr="001E0101" w:rsidRDefault="004A2383" w:rsidP="004A2383">
            <w:pPr>
              <w:tabs>
                <w:tab w:val="left" w:pos="7538"/>
              </w:tabs>
              <w:rPr>
                <w:rFonts w:ascii="Arial" w:hAnsi="Arial" w:cs="Arial"/>
                <w:b/>
                <w:sz w:val="20"/>
                <w:szCs w:val="20"/>
              </w:rPr>
            </w:pPr>
          </w:p>
        </w:tc>
        <w:tc>
          <w:tcPr>
            <w:tcW w:w="2786" w:type="dxa"/>
          </w:tcPr>
          <w:p w:rsidR="004A2383" w:rsidRPr="001E0101" w:rsidRDefault="004A2383" w:rsidP="004A2383">
            <w:pPr>
              <w:tabs>
                <w:tab w:val="left" w:pos="7538"/>
              </w:tabs>
              <w:rPr>
                <w:rFonts w:ascii="Arial" w:hAnsi="Arial" w:cs="Arial"/>
                <w:b/>
                <w:sz w:val="20"/>
                <w:szCs w:val="20"/>
              </w:rPr>
            </w:pPr>
          </w:p>
        </w:tc>
        <w:tc>
          <w:tcPr>
            <w:tcW w:w="2315" w:type="dxa"/>
          </w:tcPr>
          <w:p w:rsidR="004A2383" w:rsidRPr="001E0101" w:rsidRDefault="004A2383" w:rsidP="004A2383">
            <w:pPr>
              <w:tabs>
                <w:tab w:val="left" w:pos="7538"/>
              </w:tabs>
              <w:rPr>
                <w:rFonts w:ascii="Arial" w:hAnsi="Arial" w:cs="Arial"/>
                <w:b/>
                <w:sz w:val="20"/>
                <w:szCs w:val="20"/>
              </w:rPr>
            </w:pPr>
          </w:p>
        </w:tc>
      </w:tr>
      <w:tr w:rsidR="004A2383" w:rsidRPr="001E0101" w:rsidTr="0078420E">
        <w:trPr>
          <w:trHeight w:hRule="exact" w:val="1701"/>
        </w:trPr>
        <w:tc>
          <w:tcPr>
            <w:tcW w:w="2335" w:type="dxa"/>
          </w:tcPr>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Pr="001E0101" w:rsidRDefault="004A2383" w:rsidP="004A2383">
            <w:pPr>
              <w:tabs>
                <w:tab w:val="left" w:pos="7538"/>
              </w:tabs>
              <w:rPr>
                <w:rFonts w:ascii="Arial" w:hAnsi="Arial" w:cs="Arial"/>
                <w:b/>
                <w:sz w:val="20"/>
                <w:szCs w:val="20"/>
              </w:rPr>
            </w:pPr>
          </w:p>
        </w:tc>
        <w:tc>
          <w:tcPr>
            <w:tcW w:w="1440" w:type="dxa"/>
          </w:tcPr>
          <w:p w:rsidR="004A2383" w:rsidRPr="001E0101" w:rsidRDefault="004A2383" w:rsidP="004A2383">
            <w:pPr>
              <w:tabs>
                <w:tab w:val="left" w:pos="7538"/>
              </w:tabs>
              <w:rPr>
                <w:rFonts w:ascii="Arial" w:hAnsi="Arial" w:cs="Arial"/>
                <w:b/>
                <w:sz w:val="20"/>
                <w:szCs w:val="20"/>
              </w:rPr>
            </w:pPr>
          </w:p>
        </w:tc>
        <w:tc>
          <w:tcPr>
            <w:tcW w:w="2700" w:type="dxa"/>
          </w:tcPr>
          <w:p w:rsidR="004A2383" w:rsidRPr="001E0101" w:rsidRDefault="004A2383" w:rsidP="004A2383">
            <w:pPr>
              <w:tabs>
                <w:tab w:val="left" w:pos="7538"/>
              </w:tabs>
              <w:rPr>
                <w:rFonts w:ascii="Arial" w:hAnsi="Arial" w:cs="Arial"/>
                <w:b/>
                <w:sz w:val="20"/>
                <w:szCs w:val="20"/>
              </w:rPr>
            </w:pPr>
          </w:p>
        </w:tc>
        <w:tc>
          <w:tcPr>
            <w:tcW w:w="2786" w:type="dxa"/>
          </w:tcPr>
          <w:p w:rsidR="004A2383" w:rsidRPr="001E0101" w:rsidRDefault="004A2383" w:rsidP="004A2383">
            <w:pPr>
              <w:tabs>
                <w:tab w:val="left" w:pos="7538"/>
              </w:tabs>
              <w:rPr>
                <w:rFonts w:ascii="Arial" w:hAnsi="Arial" w:cs="Arial"/>
                <w:b/>
                <w:sz w:val="20"/>
                <w:szCs w:val="20"/>
              </w:rPr>
            </w:pPr>
          </w:p>
        </w:tc>
        <w:tc>
          <w:tcPr>
            <w:tcW w:w="2315" w:type="dxa"/>
          </w:tcPr>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Default="004A2383" w:rsidP="004A2383">
            <w:pPr>
              <w:tabs>
                <w:tab w:val="left" w:pos="7538"/>
              </w:tabs>
              <w:rPr>
                <w:rFonts w:ascii="Arial" w:hAnsi="Arial" w:cs="Arial"/>
                <w:b/>
                <w:sz w:val="20"/>
                <w:szCs w:val="20"/>
              </w:rPr>
            </w:pPr>
          </w:p>
          <w:p w:rsidR="004A2383" w:rsidRPr="001E0101" w:rsidRDefault="004A2383" w:rsidP="004A2383">
            <w:pPr>
              <w:tabs>
                <w:tab w:val="left" w:pos="7538"/>
              </w:tabs>
              <w:rPr>
                <w:rFonts w:ascii="Arial" w:hAnsi="Arial" w:cs="Arial"/>
                <w:b/>
                <w:sz w:val="20"/>
                <w:szCs w:val="20"/>
              </w:rPr>
            </w:pPr>
          </w:p>
        </w:tc>
      </w:tr>
    </w:tbl>
    <w:p w:rsidR="00717344" w:rsidRDefault="00717344" w:rsidP="004A2383">
      <w:pPr>
        <w:tabs>
          <w:tab w:val="left" w:pos="7538"/>
        </w:tabs>
        <w:jc w:val="center"/>
        <w:rPr>
          <w:rFonts w:ascii="Arial" w:hAnsi="Arial" w:cs="Arial"/>
          <w:b/>
          <w:sz w:val="28"/>
          <w:szCs w:val="28"/>
          <w:u w:val="single"/>
        </w:rPr>
      </w:pPr>
    </w:p>
    <w:p w:rsidR="00717344" w:rsidRDefault="00717344" w:rsidP="004A2383">
      <w:pPr>
        <w:tabs>
          <w:tab w:val="left" w:pos="7538"/>
        </w:tabs>
        <w:jc w:val="center"/>
        <w:rPr>
          <w:rFonts w:ascii="Arial" w:hAnsi="Arial" w:cs="Arial"/>
          <w:b/>
          <w:sz w:val="28"/>
          <w:szCs w:val="28"/>
          <w:u w:val="single"/>
        </w:rPr>
      </w:pPr>
    </w:p>
    <w:p w:rsidR="0078420E" w:rsidRDefault="001A0898" w:rsidP="00717344">
      <w:pPr>
        <w:tabs>
          <w:tab w:val="left" w:pos="7538"/>
        </w:tabs>
        <w:jc w:val="center"/>
        <w:rPr>
          <w:rFonts w:ascii="Arial" w:hAnsi="Arial" w:cs="Arial"/>
          <w:b/>
          <w:sz w:val="28"/>
          <w:szCs w:val="28"/>
          <w:u w:val="single"/>
        </w:rPr>
      </w:pPr>
      <w:r>
        <w:rPr>
          <w:rFonts w:ascii="Arial" w:hAnsi="Arial" w:cs="Arial"/>
          <w:b/>
          <w:sz w:val="28"/>
          <w:szCs w:val="28"/>
          <w:u w:val="single"/>
        </w:rPr>
        <w:t>Notes</w:t>
      </w:r>
    </w:p>
    <w:tbl>
      <w:tblPr>
        <w:tblStyle w:val="TableGrid"/>
        <w:tblpPr w:leftFromText="180" w:rightFromText="180" w:vertAnchor="text" w:horzAnchor="margin" w:tblpY="214"/>
        <w:tblW w:w="0" w:type="auto"/>
        <w:tblLook w:val="04A0" w:firstRow="1" w:lastRow="0" w:firstColumn="1" w:lastColumn="0" w:noHBand="0" w:noVBand="1"/>
      </w:tblPr>
      <w:tblGrid>
        <w:gridCol w:w="9016"/>
      </w:tblGrid>
      <w:tr w:rsidR="0078420E" w:rsidTr="0078420E">
        <w:trPr>
          <w:trHeight w:val="11347"/>
        </w:trPr>
        <w:tc>
          <w:tcPr>
            <w:tcW w:w="9016" w:type="dxa"/>
          </w:tcPr>
          <w:p w:rsidR="0078420E" w:rsidRDefault="0078420E" w:rsidP="0078420E">
            <w:pPr>
              <w:tabs>
                <w:tab w:val="left" w:pos="7538"/>
              </w:tabs>
              <w:jc w:val="center"/>
              <w:rPr>
                <w:rFonts w:ascii="Arial" w:hAnsi="Arial" w:cs="Arial"/>
                <w:b/>
                <w:sz w:val="28"/>
                <w:szCs w:val="28"/>
                <w:u w:val="single"/>
              </w:rPr>
            </w:pPr>
            <w:r>
              <w:rPr>
                <w:noProof/>
                <w:lang w:eastAsia="en-GB"/>
              </w:rPr>
              <w:drawing>
                <wp:anchor distT="0" distB="0" distL="114300" distR="114300" simplePos="0" relativeHeight="251655162" behindDoc="0" locked="0" layoutInCell="1" allowOverlap="1" wp14:anchorId="4C0F0DA1" wp14:editId="788AB87F">
                  <wp:simplePos x="0" y="0"/>
                  <wp:positionH relativeFrom="column">
                    <wp:posOffset>4271645</wp:posOffset>
                  </wp:positionH>
                  <wp:positionV relativeFrom="paragraph">
                    <wp:posOffset>107315</wp:posOffset>
                  </wp:positionV>
                  <wp:extent cx="1249045" cy="1264920"/>
                  <wp:effectExtent l="0" t="0" r="8255" b="0"/>
                  <wp:wrapNone/>
                  <wp:docPr id="16" name="Picture 16" descr="Download HD Sketch Icon Of A Sticky Note - Sticky Notes Icon Png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HD Sketch Icon Of A Sticky Note - Sticky Notes Icon Png  Transparent PNG Image - NicePNG.com"/>
                          <pic:cNvPicPr>
                            <a:picLocks noChangeAspect="1" noChangeArrowheads="1"/>
                          </pic:cNvPicPr>
                        </pic:nvPicPr>
                        <pic:blipFill rotWithShape="1">
                          <a:blip r:embed="rId41" cstate="print">
                            <a:clrChange>
                              <a:clrFrom>
                                <a:srgbClr val="FFFFFF"/>
                              </a:clrFrom>
                              <a:clrTo>
                                <a:srgbClr val="FFFFFF">
                                  <a:alpha val="0"/>
                                </a:srgbClr>
                              </a:clrTo>
                            </a:clrChange>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rcRect l="22604" t="5841" r="21876" b="4587"/>
                          <a:stretch/>
                        </pic:blipFill>
                        <pic:spPr bwMode="auto">
                          <a:xfrm>
                            <a:off x="0" y="0"/>
                            <a:ext cx="1249045" cy="126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jc w:val="center"/>
              <w:rPr>
                <w:rFonts w:ascii="Arial" w:hAnsi="Arial" w:cs="Arial"/>
                <w:b/>
                <w:sz w:val="28"/>
                <w:szCs w:val="28"/>
                <w:u w:val="single"/>
              </w:rPr>
            </w:pPr>
          </w:p>
          <w:p w:rsidR="0078420E" w:rsidRDefault="0078420E" w:rsidP="0078420E">
            <w:pPr>
              <w:tabs>
                <w:tab w:val="left" w:pos="7538"/>
              </w:tabs>
              <w:rPr>
                <w:rFonts w:ascii="Arial" w:hAnsi="Arial" w:cs="Arial"/>
                <w:b/>
                <w:sz w:val="28"/>
                <w:szCs w:val="28"/>
                <w:u w:val="single"/>
              </w:rPr>
            </w:pPr>
          </w:p>
        </w:tc>
      </w:tr>
    </w:tbl>
    <w:p w:rsidR="0078420E" w:rsidRDefault="0078420E" w:rsidP="004A2383">
      <w:pPr>
        <w:tabs>
          <w:tab w:val="left" w:pos="7538"/>
        </w:tabs>
        <w:jc w:val="center"/>
        <w:rPr>
          <w:rFonts w:ascii="Arial" w:hAnsi="Arial" w:cs="Arial"/>
          <w:b/>
          <w:sz w:val="28"/>
          <w:szCs w:val="28"/>
          <w:u w:val="single"/>
        </w:rPr>
      </w:pPr>
    </w:p>
    <w:p w:rsidR="0078420E" w:rsidRDefault="0078420E" w:rsidP="004A2383">
      <w:pPr>
        <w:tabs>
          <w:tab w:val="left" w:pos="7538"/>
        </w:tabs>
        <w:jc w:val="center"/>
        <w:rPr>
          <w:rFonts w:ascii="Arial" w:hAnsi="Arial" w:cs="Arial"/>
          <w:b/>
          <w:sz w:val="28"/>
          <w:szCs w:val="28"/>
          <w:u w:val="single"/>
        </w:rPr>
      </w:pPr>
    </w:p>
    <w:p w:rsidR="0078420E" w:rsidRDefault="0078420E" w:rsidP="004A2383">
      <w:pPr>
        <w:tabs>
          <w:tab w:val="left" w:pos="7538"/>
        </w:tabs>
        <w:jc w:val="center"/>
        <w:rPr>
          <w:rFonts w:ascii="Arial" w:hAnsi="Arial" w:cs="Arial"/>
          <w:b/>
          <w:sz w:val="28"/>
          <w:szCs w:val="28"/>
          <w:u w:val="single"/>
        </w:rPr>
      </w:pPr>
    </w:p>
    <w:p w:rsidR="001A0898" w:rsidRDefault="001A08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Pr="00BD3999" w:rsidRDefault="002B7598" w:rsidP="00BD3999">
      <w:pPr>
        <w:tabs>
          <w:tab w:val="left" w:pos="7538"/>
        </w:tabs>
        <w:rPr>
          <w:rFonts w:ascii="Arial" w:hAnsi="Arial" w:cs="Arial"/>
          <w:sz w:val="28"/>
          <w:szCs w:val="28"/>
        </w:rPr>
      </w:pPr>
      <w:bookmarkStart w:id="0" w:name="_GoBack"/>
      <w:bookmarkEnd w:id="0"/>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2B7598" w:rsidRDefault="002B7598" w:rsidP="002B7598">
      <w:pPr>
        <w:tabs>
          <w:tab w:val="left" w:pos="7538"/>
        </w:tabs>
        <w:jc w:val="center"/>
        <w:rPr>
          <w:rFonts w:ascii="Arial" w:hAnsi="Arial" w:cs="Arial"/>
          <w:b/>
          <w:sz w:val="28"/>
          <w:szCs w:val="28"/>
          <w:u w:val="single"/>
        </w:rPr>
      </w:pPr>
    </w:p>
    <w:p w:rsidR="00A42FE5" w:rsidRDefault="00A42FE5" w:rsidP="00F95F4A">
      <w:pPr>
        <w:tabs>
          <w:tab w:val="left" w:pos="7538"/>
        </w:tabs>
        <w:rPr>
          <w:rFonts w:ascii="Arial" w:hAnsi="Arial" w:cs="Arial"/>
          <w:b/>
          <w:sz w:val="20"/>
          <w:szCs w:val="20"/>
        </w:rPr>
      </w:pPr>
    </w:p>
    <w:p w:rsidR="00A42FE5" w:rsidRDefault="00A42FE5" w:rsidP="00F95F4A">
      <w:pPr>
        <w:tabs>
          <w:tab w:val="left" w:pos="7538"/>
        </w:tabs>
        <w:rPr>
          <w:rFonts w:ascii="Arial" w:hAnsi="Arial" w:cs="Arial"/>
          <w:b/>
          <w:sz w:val="20"/>
          <w:szCs w:val="20"/>
        </w:rPr>
      </w:pPr>
    </w:p>
    <w:p w:rsidR="00A42FE5" w:rsidRPr="00A42FE5" w:rsidRDefault="00A42FE5" w:rsidP="00F95F4A">
      <w:pPr>
        <w:tabs>
          <w:tab w:val="left" w:pos="7538"/>
        </w:tabs>
        <w:rPr>
          <w:rFonts w:ascii="Arial" w:hAnsi="Arial" w:cs="Arial"/>
          <w:b/>
          <w:sz w:val="20"/>
          <w:szCs w:val="20"/>
        </w:rPr>
      </w:pPr>
    </w:p>
    <w:p w:rsidR="00F95F4A" w:rsidRPr="00A42FE5" w:rsidRDefault="00F95F4A" w:rsidP="00F95F4A">
      <w:pPr>
        <w:tabs>
          <w:tab w:val="left" w:pos="7538"/>
        </w:tabs>
        <w:rPr>
          <w:rFonts w:ascii="Arial" w:hAnsi="Arial" w:cs="Arial"/>
          <w:b/>
          <w:sz w:val="20"/>
          <w:szCs w:val="20"/>
        </w:rPr>
      </w:pPr>
    </w:p>
    <w:p w:rsidR="00F95F4A" w:rsidRPr="00A42FE5" w:rsidRDefault="00F95F4A" w:rsidP="00F95F4A">
      <w:pPr>
        <w:tabs>
          <w:tab w:val="left" w:pos="7538"/>
        </w:tabs>
        <w:rPr>
          <w:rFonts w:ascii="Arial" w:hAnsi="Arial" w:cs="Arial"/>
          <w:b/>
          <w:sz w:val="20"/>
          <w:szCs w:val="20"/>
        </w:rPr>
      </w:pPr>
    </w:p>
    <w:p w:rsidR="00084CC8" w:rsidRPr="00A42FE5" w:rsidRDefault="00084CC8" w:rsidP="00E20918">
      <w:pPr>
        <w:pStyle w:val="ListParagraph"/>
        <w:rPr>
          <w:rFonts w:ascii="Arial" w:hAnsi="Arial" w:cs="Arial"/>
          <w:sz w:val="24"/>
          <w:szCs w:val="24"/>
        </w:rPr>
      </w:pPr>
    </w:p>
    <w:sectPr w:rsidR="00084CC8" w:rsidRPr="00A42FE5" w:rsidSect="00CF6EC1">
      <w:headerReference w:type="default"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598" w:rsidRDefault="002B7598" w:rsidP="00C35482">
      <w:pPr>
        <w:spacing w:after="0" w:line="240" w:lineRule="auto"/>
      </w:pPr>
      <w:r>
        <w:separator/>
      </w:r>
    </w:p>
  </w:endnote>
  <w:endnote w:type="continuationSeparator" w:id="0">
    <w:p w:rsidR="002B7598" w:rsidRDefault="002B7598" w:rsidP="00C3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9757353"/>
      <w:docPartObj>
        <w:docPartGallery w:val="Page Numbers (Bottom of Page)"/>
        <w:docPartUnique/>
      </w:docPartObj>
    </w:sdtPr>
    <w:sdtEndPr>
      <w:rPr>
        <w:noProof/>
      </w:rPr>
    </w:sdtEndPr>
    <w:sdtContent>
      <w:p w:rsidR="002B7598" w:rsidRDefault="002B7598">
        <w:pPr>
          <w:pStyle w:val="Footer"/>
          <w:jc w:val="right"/>
        </w:pPr>
        <w:r>
          <w:fldChar w:fldCharType="begin"/>
        </w:r>
        <w:r>
          <w:instrText xml:space="preserve"> PAGE   \* MERGEFORMAT </w:instrText>
        </w:r>
        <w:r>
          <w:fldChar w:fldCharType="separate"/>
        </w:r>
        <w:r w:rsidR="005103DB">
          <w:rPr>
            <w:noProof/>
          </w:rPr>
          <w:t>21</w:t>
        </w:r>
        <w:r>
          <w:rPr>
            <w:noProof/>
          </w:rPr>
          <w:fldChar w:fldCharType="end"/>
        </w:r>
      </w:p>
    </w:sdtContent>
  </w:sdt>
  <w:p w:rsidR="002B7598" w:rsidRPr="00CF0FF0" w:rsidRDefault="002B7598" w:rsidP="00CF0FF0">
    <w:pPr>
      <w:tabs>
        <w:tab w:val="center" w:pos="4513"/>
        <w:tab w:val="right" w:pos="9026"/>
      </w:tabs>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98" w:rsidRDefault="002B7598">
    <w:pPr>
      <w:pStyle w:val="Footer"/>
    </w:pPr>
    <w:r>
      <w:rPr>
        <w:noProof/>
        <w:lang w:eastAsia="en-GB"/>
      </w:rPr>
      <w:drawing>
        <wp:anchor distT="0" distB="0" distL="114300" distR="114300" simplePos="0" relativeHeight="251665408" behindDoc="1" locked="0" layoutInCell="1" allowOverlap="1">
          <wp:simplePos x="0" y="0"/>
          <wp:positionH relativeFrom="column">
            <wp:posOffset>-142875</wp:posOffset>
          </wp:positionH>
          <wp:positionV relativeFrom="paragraph">
            <wp:posOffset>13970</wp:posOffset>
          </wp:positionV>
          <wp:extent cx="5731510" cy="760095"/>
          <wp:effectExtent l="0" t="0" r="2540" b="1905"/>
          <wp:wrapTight wrapText="bothSides">
            <wp:wrapPolygon edited="0">
              <wp:start x="8615" y="0"/>
              <wp:lineTo x="2297" y="3789"/>
              <wp:lineTo x="1436" y="4872"/>
              <wp:lineTo x="1436" y="8662"/>
              <wp:lineTo x="215" y="17323"/>
              <wp:lineTo x="0" y="19489"/>
              <wp:lineTo x="0" y="21113"/>
              <wp:lineTo x="21538" y="21113"/>
              <wp:lineTo x="21538" y="20030"/>
              <wp:lineTo x="21322" y="15699"/>
              <wp:lineTo x="19528" y="9203"/>
              <wp:lineTo x="18881" y="8662"/>
              <wp:lineTo x="19025" y="1624"/>
              <wp:lineTo x="18164" y="1083"/>
              <wp:lineTo x="8974" y="0"/>
              <wp:lineTo x="861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scene.png"/>
                  <pic:cNvPicPr/>
                </pic:nvPicPr>
                <pic:blipFill>
                  <a:blip r:embed="rId1">
                    <a:extLst>
                      <a:ext uri="{28A0092B-C50C-407E-A947-70E740481C1C}">
                        <a14:useLocalDpi xmlns:a14="http://schemas.microsoft.com/office/drawing/2010/main" val="0"/>
                      </a:ext>
                    </a:extLst>
                  </a:blip>
                  <a:stretch>
                    <a:fillRect/>
                  </a:stretch>
                </pic:blipFill>
                <pic:spPr>
                  <a:xfrm>
                    <a:off x="0" y="0"/>
                    <a:ext cx="5731510" cy="760095"/>
                  </a:xfrm>
                  <a:prstGeom prst="rect">
                    <a:avLst/>
                  </a:prstGeom>
                </pic:spPr>
              </pic:pic>
            </a:graphicData>
          </a:graphic>
        </wp:anchor>
      </w:drawing>
    </w:r>
  </w:p>
  <w:p w:rsidR="002B7598" w:rsidRDefault="002B7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598" w:rsidRDefault="002B7598" w:rsidP="00C35482">
      <w:pPr>
        <w:spacing w:after="0" w:line="240" w:lineRule="auto"/>
      </w:pPr>
      <w:r>
        <w:separator/>
      </w:r>
    </w:p>
  </w:footnote>
  <w:footnote w:type="continuationSeparator" w:id="0">
    <w:p w:rsidR="002B7598" w:rsidRDefault="002B7598" w:rsidP="00C35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98" w:rsidRDefault="002B7598" w:rsidP="00C3548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98" w:rsidRDefault="002B7598">
    <w:pPr>
      <w:pStyle w:val="Header"/>
    </w:pPr>
    <w:r>
      <w:rPr>
        <w:noProof/>
        <w:lang w:eastAsia="en-GB"/>
      </w:rPr>
      <w:drawing>
        <wp:anchor distT="0" distB="0" distL="114300" distR="114300" simplePos="0" relativeHeight="251666432" behindDoc="1" locked="0" layoutInCell="1" allowOverlap="1">
          <wp:simplePos x="0" y="0"/>
          <wp:positionH relativeFrom="margin">
            <wp:posOffset>4848225</wp:posOffset>
          </wp:positionH>
          <wp:positionV relativeFrom="paragraph">
            <wp:posOffset>-287655</wp:posOffset>
          </wp:positionV>
          <wp:extent cx="1484630" cy="732155"/>
          <wp:effectExtent l="0" t="0" r="1270" b="0"/>
          <wp:wrapTight wrapText="bothSides">
            <wp:wrapPolygon edited="0">
              <wp:start x="0" y="0"/>
              <wp:lineTo x="0" y="20794"/>
              <wp:lineTo x="21341" y="20794"/>
              <wp:lineTo x="213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erset NHS.png"/>
                  <pic:cNvPicPr/>
                </pic:nvPicPr>
                <pic:blipFill>
                  <a:blip r:embed="rId1">
                    <a:extLst>
                      <a:ext uri="{28A0092B-C50C-407E-A947-70E740481C1C}">
                        <a14:useLocalDpi xmlns:a14="http://schemas.microsoft.com/office/drawing/2010/main" val="0"/>
                      </a:ext>
                    </a:extLst>
                  </a:blip>
                  <a:stretch>
                    <a:fillRect/>
                  </a:stretch>
                </pic:blipFill>
                <pic:spPr>
                  <a:xfrm>
                    <a:off x="0" y="0"/>
                    <a:ext cx="1484630" cy="732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0" layoutInCell="1" allowOverlap="1">
          <wp:simplePos x="0" y="0"/>
          <wp:positionH relativeFrom="margin">
            <wp:posOffset>-371475</wp:posOffset>
          </wp:positionH>
          <wp:positionV relativeFrom="paragraph">
            <wp:posOffset>-259080</wp:posOffset>
          </wp:positionV>
          <wp:extent cx="2057400" cy="723900"/>
          <wp:effectExtent l="0" t="0" r="0" b="0"/>
          <wp:wrapTight wrapText="bothSides">
            <wp:wrapPolygon edited="0">
              <wp:start x="0" y="0"/>
              <wp:lineTo x="0" y="21032"/>
              <wp:lineTo x="21400" y="21032"/>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merset NHS 3.png"/>
                  <pic:cNvPicPr/>
                </pic:nvPicPr>
                <pic:blipFill>
                  <a:blip r:embed="rId2">
                    <a:extLst>
                      <a:ext uri="{28A0092B-C50C-407E-A947-70E740481C1C}">
                        <a14:useLocalDpi xmlns:a14="http://schemas.microsoft.com/office/drawing/2010/main" val="0"/>
                      </a:ext>
                    </a:extLst>
                  </a:blip>
                  <a:stretch>
                    <a:fillRect/>
                  </a:stretch>
                </pic:blipFill>
                <pic:spPr>
                  <a:xfrm>
                    <a:off x="0" y="0"/>
                    <a:ext cx="2057400" cy="723900"/>
                  </a:xfrm>
                  <a:prstGeom prst="rect">
                    <a:avLst/>
                  </a:prstGeom>
                </pic:spPr>
              </pic:pic>
            </a:graphicData>
          </a:graphic>
          <wp14:sizeRelH relativeFrom="margin">
            <wp14:pctWidth>0</wp14:pctWidth>
          </wp14:sizeRelH>
          <wp14:sizeRelV relativeFrom="margin">
            <wp14:pctHeight>0</wp14:pctHeight>
          </wp14:sizeRelV>
        </wp:anchor>
      </w:drawing>
    </w:r>
  </w:p>
  <w:p w:rsidR="002B7598" w:rsidRDefault="002B7598" w:rsidP="00CF0FF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C08"/>
    <w:multiLevelType w:val="hybridMultilevel"/>
    <w:tmpl w:val="4992C970"/>
    <w:lvl w:ilvl="0" w:tplc="0C9E6D36">
      <w:start w:val="1"/>
      <w:numFmt w:val="decimal"/>
      <w:lvlText w:val="%1."/>
      <w:lvlJc w:val="left"/>
      <w:pPr>
        <w:ind w:left="1789" w:hanging="360"/>
      </w:pPr>
      <w:rPr>
        <w:rFonts w:hint="default"/>
        <w:b/>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1" w15:restartNumberingAfterBreak="0">
    <w:nsid w:val="081239CD"/>
    <w:multiLevelType w:val="multilevel"/>
    <w:tmpl w:val="88129F08"/>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 w15:restartNumberingAfterBreak="0">
    <w:nsid w:val="09F23FFC"/>
    <w:multiLevelType w:val="hybridMultilevel"/>
    <w:tmpl w:val="BC2A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05BE6"/>
    <w:multiLevelType w:val="hybridMultilevel"/>
    <w:tmpl w:val="9ED00CFA"/>
    <w:lvl w:ilvl="0" w:tplc="26586782">
      <w:start w:val="1"/>
      <w:numFmt w:val="decimal"/>
      <w:lvlText w:val="%1."/>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827A0E">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1A9C8C">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7E449C">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32A6A8">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14AB9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0EDED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7C822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04BFE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B3823"/>
    <w:multiLevelType w:val="multilevel"/>
    <w:tmpl w:val="7BA0218E"/>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40420B1"/>
    <w:multiLevelType w:val="hybridMultilevel"/>
    <w:tmpl w:val="D3CA9F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C20F25"/>
    <w:multiLevelType w:val="hybridMultilevel"/>
    <w:tmpl w:val="422E3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9418C5"/>
    <w:multiLevelType w:val="hybridMultilevel"/>
    <w:tmpl w:val="0AC6A9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8EE2517"/>
    <w:multiLevelType w:val="hybridMultilevel"/>
    <w:tmpl w:val="E2B01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C06172"/>
    <w:multiLevelType w:val="multilevel"/>
    <w:tmpl w:val="3264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E541C8"/>
    <w:multiLevelType w:val="hybridMultilevel"/>
    <w:tmpl w:val="99B2B406"/>
    <w:lvl w:ilvl="0" w:tplc="EE84DFEC">
      <w:start w:val="1"/>
      <w:numFmt w:val="bullet"/>
      <w:lvlText w:val="•"/>
      <w:lvlJc w:val="left"/>
      <w:pPr>
        <w:tabs>
          <w:tab w:val="num" w:pos="720"/>
        </w:tabs>
        <w:ind w:left="720" w:hanging="360"/>
      </w:pPr>
      <w:rPr>
        <w:rFonts w:ascii="Arial" w:hAnsi="Arial" w:hint="default"/>
      </w:rPr>
    </w:lvl>
    <w:lvl w:ilvl="1" w:tplc="01A8C184" w:tentative="1">
      <w:start w:val="1"/>
      <w:numFmt w:val="bullet"/>
      <w:lvlText w:val="•"/>
      <w:lvlJc w:val="left"/>
      <w:pPr>
        <w:tabs>
          <w:tab w:val="num" w:pos="1440"/>
        </w:tabs>
        <w:ind w:left="1440" w:hanging="360"/>
      </w:pPr>
      <w:rPr>
        <w:rFonts w:ascii="Arial" w:hAnsi="Arial" w:hint="default"/>
      </w:rPr>
    </w:lvl>
    <w:lvl w:ilvl="2" w:tplc="91CE306E" w:tentative="1">
      <w:start w:val="1"/>
      <w:numFmt w:val="bullet"/>
      <w:lvlText w:val="•"/>
      <w:lvlJc w:val="left"/>
      <w:pPr>
        <w:tabs>
          <w:tab w:val="num" w:pos="2160"/>
        </w:tabs>
        <w:ind w:left="2160" w:hanging="360"/>
      </w:pPr>
      <w:rPr>
        <w:rFonts w:ascii="Arial" w:hAnsi="Arial" w:hint="default"/>
      </w:rPr>
    </w:lvl>
    <w:lvl w:ilvl="3" w:tplc="5552C726" w:tentative="1">
      <w:start w:val="1"/>
      <w:numFmt w:val="bullet"/>
      <w:lvlText w:val="•"/>
      <w:lvlJc w:val="left"/>
      <w:pPr>
        <w:tabs>
          <w:tab w:val="num" w:pos="2880"/>
        </w:tabs>
        <w:ind w:left="2880" w:hanging="360"/>
      </w:pPr>
      <w:rPr>
        <w:rFonts w:ascii="Arial" w:hAnsi="Arial" w:hint="default"/>
      </w:rPr>
    </w:lvl>
    <w:lvl w:ilvl="4" w:tplc="70D4FB10" w:tentative="1">
      <w:start w:val="1"/>
      <w:numFmt w:val="bullet"/>
      <w:lvlText w:val="•"/>
      <w:lvlJc w:val="left"/>
      <w:pPr>
        <w:tabs>
          <w:tab w:val="num" w:pos="3600"/>
        </w:tabs>
        <w:ind w:left="3600" w:hanging="360"/>
      </w:pPr>
      <w:rPr>
        <w:rFonts w:ascii="Arial" w:hAnsi="Arial" w:hint="default"/>
      </w:rPr>
    </w:lvl>
    <w:lvl w:ilvl="5" w:tplc="1D6C298A" w:tentative="1">
      <w:start w:val="1"/>
      <w:numFmt w:val="bullet"/>
      <w:lvlText w:val="•"/>
      <w:lvlJc w:val="left"/>
      <w:pPr>
        <w:tabs>
          <w:tab w:val="num" w:pos="4320"/>
        </w:tabs>
        <w:ind w:left="4320" w:hanging="360"/>
      </w:pPr>
      <w:rPr>
        <w:rFonts w:ascii="Arial" w:hAnsi="Arial" w:hint="default"/>
      </w:rPr>
    </w:lvl>
    <w:lvl w:ilvl="6" w:tplc="DFD8F85A" w:tentative="1">
      <w:start w:val="1"/>
      <w:numFmt w:val="bullet"/>
      <w:lvlText w:val="•"/>
      <w:lvlJc w:val="left"/>
      <w:pPr>
        <w:tabs>
          <w:tab w:val="num" w:pos="5040"/>
        </w:tabs>
        <w:ind w:left="5040" w:hanging="360"/>
      </w:pPr>
      <w:rPr>
        <w:rFonts w:ascii="Arial" w:hAnsi="Arial" w:hint="default"/>
      </w:rPr>
    </w:lvl>
    <w:lvl w:ilvl="7" w:tplc="535E92C6" w:tentative="1">
      <w:start w:val="1"/>
      <w:numFmt w:val="bullet"/>
      <w:lvlText w:val="•"/>
      <w:lvlJc w:val="left"/>
      <w:pPr>
        <w:tabs>
          <w:tab w:val="num" w:pos="5760"/>
        </w:tabs>
        <w:ind w:left="5760" w:hanging="360"/>
      </w:pPr>
      <w:rPr>
        <w:rFonts w:ascii="Arial" w:hAnsi="Arial" w:hint="default"/>
      </w:rPr>
    </w:lvl>
    <w:lvl w:ilvl="8" w:tplc="27DC75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BF7696"/>
    <w:multiLevelType w:val="hybridMultilevel"/>
    <w:tmpl w:val="58F4D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0FD0B24"/>
    <w:multiLevelType w:val="hybridMultilevel"/>
    <w:tmpl w:val="2818A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862B38"/>
    <w:multiLevelType w:val="hybridMultilevel"/>
    <w:tmpl w:val="5C160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6924E72"/>
    <w:multiLevelType w:val="hybridMultilevel"/>
    <w:tmpl w:val="5166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374A6"/>
    <w:multiLevelType w:val="multilevel"/>
    <w:tmpl w:val="887C6406"/>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B534CC"/>
    <w:multiLevelType w:val="hybridMultilevel"/>
    <w:tmpl w:val="685CF3EC"/>
    <w:lvl w:ilvl="0" w:tplc="4962A7A8">
      <w:start w:val="1"/>
      <w:numFmt w:val="bullet"/>
      <w:lvlText w:val=""/>
      <w:lvlJc w:val="left"/>
      <w:pPr>
        <w:tabs>
          <w:tab w:val="num" w:pos="720"/>
        </w:tabs>
        <w:ind w:left="720" w:hanging="360"/>
      </w:pPr>
      <w:rPr>
        <w:rFonts w:ascii="Wingdings" w:hAnsi="Wingdings" w:hint="default"/>
      </w:rPr>
    </w:lvl>
    <w:lvl w:ilvl="1" w:tplc="83C6B2A4" w:tentative="1">
      <w:start w:val="1"/>
      <w:numFmt w:val="bullet"/>
      <w:lvlText w:val=""/>
      <w:lvlJc w:val="left"/>
      <w:pPr>
        <w:tabs>
          <w:tab w:val="num" w:pos="1440"/>
        </w:tabs>
        <w:ind w:left="1440" w:hanging="360"/>
      </w:pPr>
      <w:rPr>
        <w:rFonts w:ascii="Wingdings" w:hAnsi="Wingdings" w:hint="default"/>
      </w:rPr>
    </w:lvl>
    <w:lvl w:ilvl="2" w:tplc="B90EE8E2" w:tentative="1">
      <w:start w:val="1"/>
      <w:numFmt w:val="bullet"/>
      <w:lvlText w:val=""/>
      <w:lvlJc w:val="left"/>
      <w:pPr>
        <w:tabs>
          <w:tab w:val="num" w:pos="2160"/>
        </w:tabs>
        <w:ind w:left="2160" w:hanging="360"/>
      </w:pPr>
      <w:rPr>
        <w:rFonts w:ascii="Wingdings" w:hAnsi="Wingdings" w:hint="default"/>
      </w:rPr>
    </w:lvl>
    <w:lvl w:ilvl="3" w:tplc="ECBEDEC8" w:tentative="1">
      <w:start w:val="1"/>
      <w:numFmt w:val="bullet"/>
      <w:lvlText w:val=""/>
      <w:lvlJc w:val="left"/>
      <w:pPr>
        <w:tabs>
          <w:tab w:val="num" w:pos="2880"/>
        </w:tabs>
        <w:ind w:left="2880" w:hanging="360"/>
      </w:pPr>
      <w:rPr>
        <w:rFonts w:ascii="Wingdings" w:hAnsi="Wingdings" w:hint="default"/>
      </w:rPr>
    </w:lvl>
    <w:lvl w:ilvl="4" w:tplc="47A0197E" w:tentative="1">
      <w:start w:val="1"/>
      <w:numFmt w:val="bullet"/>
      <w:lvlText w:val=""/>
      <w:lvlJc w:val="left"/>
      <w:pPr>
        <w:tabs>
          <w:tab w:val="num" w:pos="3600"/>
        </w:tabs>
        <w:ind w:left="3600" w:hanging="360"/>
      </w:pPr>
      <w:rPr>
        <w:rFonts w:ascii="Wingdings" w:hAnsi="Wingdings" w:hint="default"/>
      </w:rPr>
    </w:lvl>
    <w:lvl w:ilvl="5" w:tplc="36526282" w:tentative="1">
      <w:start w:val="1"/>
      <w:numFmt w:val="bullet"/>
      <w:lvlText w:val=""/>
      <w:lvlJc w:val="left"/>
      <w:pPr>
        <w:tabs>
          <w:tab w:val="num" w:pos="4320"/>
        </w:tabs>
        <w:ind w:left="4320" w:hanging="360"/>
      </w:pPr>
      <w:rPr>
        <w:rFonts w:ascii="Wingdings" w:hAnsi="Wingdings" w:hint="default"/>
      </w:rPr>
    </w:lvl>
    <w:lvl w:ilvl="6" w:tplc="956CE876" w:tentative="1">
      <w:start w:val="1"/>
      <w:numFmt w:val="bullet"/>
      <w:lvlText w:val=""/>
      <w:lvlJc w:val="left"/>
      <w:pPr>
        <w:tabs>
          <w:tab w:val="num" w:pos="5040"/>
        </w:tabs>
        <w:ind w:left="5040" w:hanging="360"/>
      </w:pPr>
      <w:rPr>
        <w:rFonts w:ascii="Wingdings" w:hAnsi="Wingdings" w:hint="default"/>
      </w:rPr>
    </w:lvl>
    <w:lvl w:ilvl="7" w:tplc="9B8009EC" w:tentative="1">
      <w:start w:val="1"/>
      <w:numFmt w:val="bullet"/>
      <w:lvlText w:val=""/>
      <w:lvlJc w:val="left"/>
      <w:pPr>
        <w:tabs>
          <w:tab w:val="num" w:pos="5760"/>
        </w:tabs>
        <w:ind w:left="5760" w:hanging="360"/>
      </w:pPr>
      <w:rPr>
        <w:rFonts w:ascii="Wingdings" w:hAnsi="Wingdings" w:hint="default"/>
      </w:rPr>
    </w:lvl>
    <w:lvl w:ilvl="8" w:tplc="F8A8E4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B97442"/>
    <w:multiLevelType w:val="hybridMultilevel"/>
    <w:tmpl w:val="77A6B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6520D"/>
    <w:multiLevelType w:val="multilevel"/>
    <w:tmpl w:val="0A74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CB3BB5"/>
    <w:multiLevelType w:val="multilevel"/>
    <w:tmpl w:val="A8045420"/>
    <w:lvl w:ilvl="0">
      <w:start w:val="1"/>
      <w:numFmt w:val="lowerLetter"/>
      <w:lvlText w:val="%1)"/>
      <w:lvlJc w:val="left"/>
      <w:pPr>
        <w:tabs>
          <w:tab w:val="left" w:pos="360"/>
        </w:tabs>
        <w:ind w:left="720"/>
      </w:pPr>
      <w:rPr>
        <w:rFonts w:ascii="Arial" w:eastAsia="Arial" w:hAnsi="Aria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4E548D"/>
    <w:multiLevelType w:val="hybridMultilevel"/>
    <w:tmpl w:val="7F5A3014"/>
    <w:lvl w:ilvl="0" w:tplc="6C3E04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D3440"/>
    <w:multiLevelType w:val="multilevel"/>
    <w:tmpl w:val="4C6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6B6D49"/>
    <w:multiLevelType w:val="hybridMultilevel"/>
    <w:tmpl w:val="412ED298"/>
    <w:lvl w:ilvl="0" w:tplc="81EE094E">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634986"/>
    <w:multiLevelType w:val="multilevel"/>
    <w:tmpl w:val="D69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031195"/>
    <w:multiLevelType w:val="multilevel"/>
    <w:tmpl w:val="73D0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7067B4"/>
    <w:multiLevelType w:val="multilevel"/>
    <w:tmpl w:val="EBBAF958"/>
    <w:lvl w:ilvl="0">
      <w:start w:val="1"/>
      <w:numFmt w:val="decimal"/>
      <w:lvlText w:val="%1"/>
      <w:lvlJc w:val="left"/>
      <w:pPr>
        <w:ind w:left="720" w:hanging="720"/>
      </w:pPr>
      <w:rPr>
        <w:rFonts w:hint="default"/>
      </w:rPr>
    </w:lvl>
    <w:lvl w:ilvl="1">
      <w:start w:val="1"/>
      <w:numFmt w:val="decimal"/>
      <w:lvlText w:val="3.%2"/>
      <w:lvlJc w:val="left"/>
      <w:pPr>
        <w:ind w:left="1429"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6" w15:restartNumberingAfterBreak="0">
    <w:nsid w:val="61AA79FB"/>
    <w:multiLevelType w:val="multilevel"/>
    <w:tmpl w:val="B8BC754C"/>
    <w:lvl w:ilvl="0">
      <w:start w:val="2"/>
      <w:numFmt w:val="decimal"/>
      <w:lvlText w:val="%1.0"/>
      <w:lvlJc w:val="left"/>
      <w:pPr>
        <w:ind w:left="360" w:hanging="360"/>
      </w:pPr>
      <w:rPr>
        <w:rFonts w:hint="default"/>
      </w:rPr>
    </w:lvl>
    <w:lvl w:ilvl="1">
      <w:start w:val="1"/>
      <w:numFmt w:val="decimal"/>
      <w:lvlText w:val="%21.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21F781F"/>
    <w:multiLevelType w:val="multilevel"/>
    <w:tmpl w:val="08A64B3C"/>
    <w:lvl w:ilvl="0">
      <w:start w:val="1"/>
      <w:numFmt w:val="decimal"/>
      <w:lvlText w:val="%1"/>
      <w:lvlJc w:val="left"/>
      <w:pPr>
        <w:ind w:left="720" w:hanging="720"/>
      </w:pPr>
      <w:rPr>
        <w:rFonts w:hint="default"/>
      </w:rPr>
    </w:lvl>
    <w:lvl w:ilvl="1">
      <w:start w:val="1"/>
      <w:numFmt w:val="decimal"/>
      <w:lvlText w:val="2.%2"/>
      <w:lvlJc w:val="left"/>
      <w:pPr>
        <w:ind w:left="1429"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8" w15:restartNumberingAfterBreak="0">
    <w:nsid w:val="657A4EA8"/>
    <w:multiLevelType w:val="hybridMultilevel"/>
    <w:tmpl w:val="A5F8B382"/>
    <w:lvl w:ilvl="0" w:tplc="04CA09C8">
      <w:start w:val="1"/>
      <w:numFmt w:val="bullet"/>
      <w:lvlText w:val=""/>
      <w:lvlJc w:val="left"/>
      <w:pPr>
        <w:tabs>
          <w:tab w:val="num" w:pos="720"/>
        </w:tabs>
        <w:ind w:left="720" w:hanging="360"/>
      </w:pPr>
      <w:rPr>
        <w:rFonts w:ascii="Wingdings" w:hAnsi="Wingdings" w:hint="default"/>
      </w:rPr>
    </w:lvl>
    <w:lvl w:ilvl="1" w:tplc="837EE350" w:tentative="1">
      <w:start w:val="1"/>
      <w:numFmt w:val="bullet"/>
      <w:lvlText w:val=""/>
      <w:lvlJc w:val="left"/>
      <w:pPr>
        <w:tabs>
          <w:tab w:val="num" w:pos="1440"/>
        </w:tabs>
        <w:ind w:left="1440" w:hanging="360"/>
      </w:pPr>
      <w:rPr>
        <w:rFonts w:ascii="Wingdings" w:hAnsi="Wingdings" w:hint="default"/>
      </w:rPr>
    </w:lvl>
    <w:lvl w:ilvl="2" w:tplc="2652A0BA" w:tentative="1">
      <w:start w:val="1"/>
      <w:numFmt w:val="bullet"/>
      <w:lvlText w:val=""/>
      <w:lvlJc w:val="left"/>
      <w:pPr>
        <w:tabs>
          <w:tab w:val="num" w:pos="2160"/>
        </w:tabs>
        <w:ind w:left="2160" w:hanging="360"/>
      </w:pPr>
      <w:rPr>
        <w:rFonts w:ascii="Wingdings" w:hAnsi="Wingdings" w:hint="default"/>
      </w:rPr>
    </w:lvl>
    <w:lvl w:ilvl="3" w:tplc="7772CBEE" w:tentative="1">
      <w:start w:val="1"/>
      <w:numFmt w:val="bullet"/>
      <w:lvlText w:val=""/>
      <w:lvlJc w:val="left"/>
      <w:pPr>
        <w:tabs>
          <w:tab w:val="num" w:pos="2880"/>
        </w:tabs>
        <w:ind w:left="2880" w:hanging="360"/>
      </w:pPr>
      <w:rPr>
        <w:rFonts w:ascii="Wingdings" w:hAnsi="Wingdings" w:hint="default"/>
      </w:rPr>
    </w:lvl>
    <w:lvl w:ilvl="4" w:tplc="EDF0C36E" w:tentative="1">
      <w:start w:val="1"/>
      <w:numFmt w:val="bullet"/>
      <w:lvlText w:val=""/>
      <w:lvlJc w:val="left"/>
      <w:pPr>
        <w:tabs>
          <w:tab w:val="num" w:pos="3600"/>
        </w:tabs>
        <w:ind w:left="3600" w:hanging="360"/>
      </w:pPr>
      <w:rPr>
        <w:rFonts w:ascii="Wingdings" w:hAnsi="Wingdings" w:hint="default"/>
      </w:rPr>
    </w:lvl>
    <w:lvl w:ilvl="5" w:tplc="FB30E74E" w:tentative="1">
      <w:start w:val="1"/>
      <w:numFmt w:val="bullet"/>
      <w:lvlText w:val=""/>
      <w:lvlJc w:val="left"/>
      <w:pPr>
        <w:tabs>
          <w:tab w:val="num" w:pos="4320"/>
        </w:tabs>
        <w:ind w:left="4320" w:hanging="360"/>
      </w:pPr>
      <w:rPr>
        <w:rFonts w:ascii="Wingdings" w:hAnsi="Wingdings" w:hint="default"/>
      </w:rPr>
    </w:lvl>
    <w:lvl w:ilvl="6" w:tplc="1ACEC058" w:tentative="1">
      <w:start w:val="1"/>
      <w:numFmt w:val="bullet"/>
      <w:lvlText w:val=""/>
      <w:lvlJc w:val="left"/>
      <w:pPr>
        <w:tabs>
          <w:tab w:val="num" w:pos="5040"/>
        </w:tabs>
        <w:ind w:left="5040" w:hanging="360"/>
      </w:pPr>
      <w:rPr>
        <w:rFonts w:ascii="Wingdings" w:hAnsi="Wingdings" w:hint="default"/>
      </w:rPr>
    </w:lvl>
    <w:lvl w:ilvl="7" w:tplc="991E8FE6" w:tentative="1">
      <w:start w:val="1"/>
      <w:numFmt w:val="bullet"/>
      <w:lvlText w:val=""/>
      <w:lvlJc w:val="left"/>
      <w:pPr>
        <w:tabs>
          <w:tab w:val="num" w:pos="5760"/>
        </w:tabs>
        <w:ind w:left="5760" w:hanging="360"/>
      </w:pPr>
      <w:rPr>
        <w:rFonts w:ascii="Wingdings" w:hAnsi="Wingdings" w:hint="default"/>
      </w:rPr>
    </w:lvl>
    <w:lvl w:ilvl="8" w:tplc="F984DD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C36D3B"/>
    <w:multiLevelType w:val="hybridMultilevel"/>
    <w:tmpl w:val="5D3ADA5A"/>
    <w:lvl w:ilvl="0" w:tplc="513E3C3A">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850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768C4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A4A11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28BA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FCD34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7E4C8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60AC8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E0709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D8F4E12"/>
    <w:multiLevelType w:val="multilevel"/>
    <w:tmpl w:val="765890A6"/>
    <w:lvl w:ilvl="0">
      <w:start w:val="1"/>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1" w15:restartNumberingAfterBreak="0">
    <w:nsid w:val="740A7E2A"/>
    <w:multiLevelType w:val="multilevel"/>
    <w:tmpl w:val="AB36E7DC"/>
    <w:lvl w:ilvl="0">
      <w:start w:val="1"/>
      <w:numFmt w:val="bullet"/>
      <w:lvlText w:val="·"/>
      <w:lvlJc w:val="left"/>
      <w:pPr>
        <w:tabs>
          <w:tab w:val="left" w:pos="432"/>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792478"/>
    <w:multiLevelType w:val="multilevel"/>
    <w:tmpl w:val="88129F08"/>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3" w15:restartNumberingAfterBreak="0">
    <w:nsid w:val="74A535B9"/>
    <w:multiLevelType w:val="multilevel"/>
    <w:tmpl w:val="7BA0218E"/>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76DE79B4"/>
    <w:multiLevelType w:val="hybridMultilevel"/>
    <w:tmpl w:val="71DA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F77112"/>
    <w:multiLevelType w:val="hybridMultilevel"/>
    <w:tmpl w:val="00F4E2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7F152F81"/>
    <w:multiLevelType w:val="hybridMultilevel"/>
    <w:tmpl w:val="4A1A1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6"/>
  </w:num>
  <w:num w:numId="4">
    <w:abstractNumId w:val="1"/>
  </w:num>
  <w:num w:numId="5">
    <w:abstractNumId w:val="32"/>
  </w:num>
  <w:num w:numId="6">
    <w:abstractNumId w:val="33"/>
  </w:num>
  <w:num w:numId="7">
    <w:abstractNumId w:val="15"/>
  </w:num>
  <w:num w:numId="8">
    <w:abstractNumId w:val="19"/>
  </w:num>
  <w:num w:numId="9">
    <w:abstractNumId w:val="31"/>
  </w:num>
  <w:num w:numId="10">
    <w:abstractNumId w:val="27"/>
  </w:num>
  <w:num w:numId="11">
    <w:abstractNumId w:val="26"/>
  </w:num>
  <w:num w:numId="12">
    <w:abstractNumId w:val="22"/>
  </w:num>
  <w:num w:numId="13">
    <w:abstractNumId w:val="25"/>
  </w:num>
  <w:num w:numId="14">
    <w:abstractNumId w:val="29"/>
  </w:num>
  <w:num w:numId="15">
    <w:abstractNumId w:val="3"/>
  </w:num>
  <w:num w:numId="16">
    <w:abstractNumId w:val="30"/>
  </w:num>
  <w:num w:numId="17">
    <w:abstractNumId w:val="4"/>
  </w:num>
  <w:num w:numId="18">
    <w:abstractNumId w:val="0"/>
  </w:num>
  <w:num w:numId="19">
    <w:abstractNumId w:val="7"/>
  </w:num>
  <w:num w:numId="20">
    <w:abstractNumId w:val="20"/>
  </w:num>
  <w:num w:numId="21">
    <w:abstractNumId w:val="12"/>
  </w:num>
  <w:num w:numId="22">
    <w:abstractNumId w:val="34"/>
  </w:num>
  <w:num w:numId="23">
    <w:abstractNumId w:val="13"/>
  </w:num>
  <w:num w:numId="24">
    <w:abstractNumId w:val="35"/>
  </w:num>
  <w:num w:numId="25">
    <w:abstractNumId w:val="24"/>
  </w:num>
  <w:num w:numId="26">
    <w:abstractNumId w:val="18"/>
  </w:num>
  <w:num w:numId="27">
    <w:abstractNumId w:val="9"/>
  </w:num>
  <w:num w:numId="28">
    <w:abstractNumId w:val="21"/>
  </w:num>
  <w:num w:numId="29">
    <w:abstractNumId w:val="23"/>
  </w:num>
  <w:num w:numId="30">
    <w:abstractNumId w:val="14"/>
  </w:num>
  <w:num w:numId="31">
    <w:abstractNumId w:val="2"/>
  </w:num>
  <w:num w:numId="32">
    <w:abstractNumId w:val="8"/>
  </w:num>
  <w:num w:numId="33">
    <w:abstractNumId w:val="17"/>
  </w:num>
  <w:num w:numId="34">
    <w:abstractNumId w:val="36"/>
  </w:num>
  <w:num w:numId="35">
    <w:abstractNumId w:val="28"/>
  </w:num>
  <w:num w:numId="36">
    <w:abstractNumId w:val="1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482"/>
    <w:rsid w:val="0000183A"/>
    <w:rsid w:val="000078E3"/>
    <w:rsid w:val="000112D4"/>
    <w:rsid w:val="00024C58"/>
    <w:rsid w:val="00026EE4"/>
    <w:rsid w:val="00037891"/>
    <w:rsid w:val="00045A67"/>
    <w:rsid w:val="0005630D"/>
    <w:rsid w:val="0005747F"/>
    <w:rsid w:val="000846A7"/>
    <w:rsid w:val="00084CC8"/>
    <w:rsid w:val="00090516"/>
    <w:rsid w:val="000A7336"/>
    <w:rsid w:val="000C32CC"/>
    <w:rsid w:val="000D55E9"/>
    <w:rsid w:val="000E7043"/>
    <w:rsid w:val="00130A35"/>
    <w:rsid w:val="00151901"/>
    <w:rsid w:val="00174BCA"/>
    <w:rsid w:val="0018059F"/>
    <w:rsid w:val="001859E7"/>
    <w:rsid w:val="001A0898"/>
    <w:rsid w:val="001B2562"/>
    <w:rsid w:val="001C41EB"/>
    <w:rsid w:val="001E274E"/>
    <w:rsid w:val="00214506"/>
    <w:rsid w:val="00224416"/>
    <w:rsid w:val="002553C4"/>
    <w:rsid w:val="00260373"/>
    <w:rsid w:val="00297E60"/>
    <w:rsid w:val="002A1530"/>
    <w:rsid w:val="002B7598"/>
    <w:rsid w:val="0034515F"/>
    <w:rsid w:val="00377AFD"/>
    <w:rsid w:val="00381C3A"/>
    <w:rsid w:val="00391833"/>
    <w:rsid w:val="003C391C"/>
    <w:rsid w:val="003F4F3E"/>
    <w:rsid w:val="00402DBC"/>
    <w:rsid w:val="004056E2"/>
    <w:rsid w:val="0041211E"/>
    <w:rsid w:val="004125E5"/>
    <w:rsid w:val="00421F17"/>
    <w:rsid w:val="0044055B"/>
    <w:rsid w:val="00441308"/>
    <w:rsid w:val="00444739"/>
    <w:rsid w:val="00452BE8"/>
    <w:rsid w:val="00493BF9"/>
    <w:rsid w:val="004A2383"/>
    <w:rsid w:val="004C4D60"/>
    <w:rsid w:val="004D2494"/>
    <w:rsid w:val="004D524C"/>
    <w:rsid w:val="004E0B39"/>
    <w:rsid w:val="005068B1"/>
    <w:rsid w:val="005103DB"/>
    <w:rsid w:val="00514BF6"/>
    <w:rsid w:val="00520150"/>
    <w:rsid w:val="00522224"/>
    <w:rsid w:val="00531E7C"/>
    <w:rsid w:val="00542C61"/>
    <w:rsid w:val="00547405"/>
    <w:rsid w:val="00547E73"/>
    <w:rsid w:val="005548A6"/>
    <w:rsid w:val="00562869"/>
    <w:rsid w:val="00586BF7"/>
    <w:rsid w:val="00587550"/>
    <w:rsid w:val="005B1CB4"/>
    <w:rsid w:val="005E17D2"/>
    <w:rsid w:val="005E1FD6"/>
    <w:rsid w:val="005E711D"/>
    <w:rsid w:val="0063105F"/>
    <w:rsid w:val="00632839"/>
    <w:rsid w:val="00650C19"/>
    <w:rsid w:val="00677B2D"/>
    <w:rsid w:val="00690301"/>
    <w:rsid w:val="006B1DF7"/>
    <w:rsid w:val="006C4214"/>
    <w:rsid w:val="006D46BB"/>
    <w:rsid w:val="00712D06"/>
    <w:rsid w:val="00717344"/>
    <w:rsid w:val="00726430"/>
    <w:rsid w:val="007477D3"/>
    <w:rsid w:val="0078420E"/>
    <w:rsid w:val="00784812"/>
    <w:rsid w:val="007B171D"/>
    <w:rsid w:val="007B4CCA"/>
    <w:rsid w:val="007C322A"/>
    <w:rsid w:val="007D561B"/>
    <w:rsid w:val="007E2DA0"/>
    <w:rsid w:val="007F3CAB"/>
    <w:rsid w:val="008120E0"/>
    <w:rsid w:val="00824C42"/>
    <w:rsid w:val="00825D37"/>
    <w:rsid w:val="0083527C"/>
    <w:rsid w:val="00842756"/>
    <w:rsid w:val="008A0303"/>
    <w:rsid w:val="008B170D"/>
    <w:rsid w:val="008C2E7D"/>
    <w:rsid w:val="008D13C1"/>
    <w:rsid w:val="00922656"/>
    <w:rsid w:val="00925FB7"/>
    <w:rsid w:val="00953F96"/>
    <w:rsid w:val="00964BB0"/>
    <w:rsid w:val="00965703"/>
    <w:rsid w:val="00971816"/>
    <w:rsid w:val="00972A7F"/>
    <w:rsid w:val="009751AB"/>
    <w:rsid w:val="009965F6"/>
    <w:rsid w:val="009C0839"/>
    <w:rsid w:val="009C40FD"/>
    <w:rsid w:val="009F5207"/>
    <w:rsid w:val="00A407EE"/>
    <w:rsid w:val="00A42FE5"/>
    <w:rsid w:val="00A6422A"/>
    <w:rsid w:val="00A70A66"/>
    <w:rsid w:val="00A74DF9"/>
    <w:rsid w:val="00A83315"/>
    <w:rsid w:val="00AC5A9D"/>
    <w:rsid w:val="00AD1D08"/>
    <w:rsid w:val="00B2100C"/>
    <w:rsid w:val="00B31175"/>
    <w:rsid w:val="00B47853"/>
    <w:rsid w:val="00B540DD"/>
    <w:rsid w:val="00B700D7"/>
    <w:rsid w:val="00B82513"/>
    <w:rsid w:val="00BB79AA"/>
    <w:rsid w:val="00BD0010"/>
    <w:rsid w:val="00BD1D4E"/>
    <w:rsid w:val="00BD3999"/>
    <w:rsid w:val="00BE2C02"/>
    <w:rsid w:val="00BF5ED6"/>
    <w:rsid w:val="00C13DDC"/>
    <w:rsid w:val="00C35482"/>
    <w:rsid w:val="00C63983"/>
    <w:rsid w:val="00C80700"/>
    <w:rsid w:val="00CB27E9"/>
    <w:rsid w:val="00CC44AA"/>
    <w:rsid w:val="00CF0FF0"/>
    <w:rsid w:val="00CF1393"/>
    <w:rsid w:val="00CF6EC1"/>
    <w:rsid w:val="00CF7F7D"/>
    <w:rsid w:val="00D107DE"/>
    <w:rsid w:val="00D17B12"/>
    <w:rsid w:val="00D829C3"/>
    <w:rsid w:val="00DA4093"/>
    <w:rsid w:val="00DC528C"/>
    <w:rsid w:val="00DD2F32"/>
    <w:rsid w:val="00DF1EA3"/>
    <w:rsid w:val="00DF32C4"/>
    <w:rsid w:val="00DF4959"/>
    <w:rsid w:val="00E02504"/>
    <w:rsid w:val="00E17C06"/>
    <w:rsid w:val="00E20918"/>
    <w:rsid w:val="00E4279E"/>
    <w:rsid w:val="00E56906"/>
    <w:rsid w:val="00E72050"/>
    <w:rsid w:val="00E730F4"/>
    <w:rsid w:val="00E97441"/>
    <w:rsid w:val="00EA1140"/>
    <w:rsid w:val="00ED393A"/>
    <w:rsid w:val="00ED5764"/>
    <w:rsid w:val="00EF0EE5"/>
    <w:rsid w:val="00EF68A5"/>
    <w:rsid w:val="00F13209"/>
    <w:rsid w:val="00F15D89"/>
    <w:rsid w:val="00F2533E"/>
    <w:rsid w:val="00F54AF4"/>
    <w:rsid w:val="00F60BA5"/>
    <w:rsid w:val="00F76699"/>
    <w:rsid w:val="00F8162F"/>
    <w:rsid w:val="00F95F4A"/>
    <w:rsid w:val="00FD7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B9FFAE"/>
  <w15:chartTrackingRefBased/>
  <w15:docId w15:val="{BAA8104C-E064-4E9C-96EF-CCC02927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174BCA"/>
    <w:pPr>
      <w:keepNext/>
      <w:keepLines/>
      <w:spacing w:after="0"/>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482"/>
  </w:style>
  <w:style w:type="paragraph" w:styleId="Footer">
    <w:name w:val="footer"/>
    <w:basedOn w:val="Normal"/>
    <w:link w:val="FooterChar"/>
    <w:uiPriority w:val="99"/>
    <w:unhideWhenUsed/>
    <w:rsid w:val="00C35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482"/>
  </w:style>
  <w:style w:type="paragraph" w:customStyle="1" w:styleId="Default">
    <w:name w:val="Default"/>
    <w:rsid w:val="004E0B3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13209"/>
    <w:pPr>
      <w:ind w:left="720"/>
      <w:contextualSpacing/>
    </w:pPr>
  </w:style>
  <w:style w:type="character" w:styleId="Hyperlink">
    <w:name w:val="Hyperlink"/>
    <w:basedOn w:val="DefaultParagraphFont"/>
    <w:uiPriority w:val="99"/>
    <w:unhideWhenUsed/>
    <w:rsid w:val="00AC5A9D"/>
    <w:rPr>
      <w:color w:val="1F3864" w:themeColor="hyperlink"/>
      <w:u w:val="single"/>
    </w:rPr>
  </w:style>
  <w:style w:type="table" w:styleId="TableGrid">
    <w:name w:val="Table Grid"/>
    <w:basedOn w:val="TableNormal"/>
    <w:uiPriority w:val="59"/>
    <w:rsid w:val="00C13DDC"/>
    <w:pPr>
      <w:spacing w:after="0" w:line="240" w:lineRule="auto"/>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3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33E"/>
    <w:rPr>
      <w:rFonts w:ascii="Segoe UI" w:hAnsi="Segoe UI" w:cs="Segoe UI"/>
      <w:sz w:val="18"/>
      <w:szCs w:val="18"/>
    </w:rPr>
  </w:style>
  <w:style w:type="character" w:customStyle="1" w:styleId="Heading1Char">
    <w:name w:val="Heading 1 Char"/>
    <w:basedOn w:val="DefaultParagraphFont"/>
    <w:link w:val="Heading1"/>
    <w:uiPriority w:val="9"/>
    <w:rsid w:val="00174BCA"/>
    <w:rPr>
      <w:rFonts w:ascii="Arial" w:eastAsia="Arial" w:hAnsi="Arial" w:cs="Arial"/>
      <w:b/>
      <w:color w:val="000000"/>
      <w:lang w:eastAsia="en-GB"/>
    </w:rPr>
  </w:style>
  <w:style w:type="paragraph" w:styleId="NormalWeb">
    <w:name w:val="Normal (Web)"/>
    <w:basedOn w:val="Normal"/>
    <w:uiPriority w:val="99"/>
    <w:unhideWhenUsed/>
    <w:rsid w:val="002B75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048858">
      <w:bodyDiv w:val="1"/>
      <w:marLeft w:val="0"/>
      <w:marRight w:val="0"/>
      <w:marTop w:val="0"/>
      <w:marBottom w:val="0"/>
      <w:divBdr>
        <w:top w:val="none" w:sz="0" w:space="0" w:color="auto"/>
        <w:left w:val="none" w:sz="0" w:space="0" w:color="auto"/>
        <w:bottom w:val="none" w:sz="0" w:space="0" w:color="auto"/>
        <w:right w:val="none" w:sz="0" w:space="0" w:color="auto"/>
      </w:divBdr>
    </w:div>
    <w:div w:id="723481764">
      <w:bodyDiv w:val="1"/>
      <w:marLeft w:val="0"/>
      <w:marRight w:val="0"/>
      <w:marTop w:val="0"/>
      <w:marBottom w:val="0"/>
      <w:divBdr>
        <w:top w:val="none" w:sz="0" w:space="0" w:color="auto"/>
        <w:left w:val="none" w:sz="0" w:space="0" w:color="auto"/>
        <w:bottom w:val="none" w:sz="0" w:space="0" w:color="auto"/>
        <w:right w:val="none" w:sz="0" w:space="0" w:color="auto"/>
      </w:divBdr>
      <w:divsChild>
        <w:div w:id="168982852">
          <w:marLeft w:val="547"/>
          <w:marRight w:val="0"/>
          <w:marTop w:val="0"/>
          <w:marBottom w:val="0"/>
          <w:divBdr>
            <w:top w:val="none" w:sz="0" w:space="0" w:color="auto"/>
            <w:left w:val="none" w:sz="0" w:space="0" w:color="auto"/>
            <w:bottom w:val="none" w:sz="0" w:space="0" w:color="auto"/>
            <w:right w:val="none" w:sz="0" w:space="0" w:color="auto"/>
          </w:divBdr>
        </w:div>
        <w:div w:id="1453205905">
          <w:marLeft w:val="547"/>
          <w:marRight w:val="0"/>
          <w:marTop w:val="0"/>
          <w:marBottom w:val="0"/>
          <w:divBdr>
            <w:top w:val="none" w:sz="0" w:space="0" w:color="auto"/>
            <w:left w:val="none" w:sz="0" w:space="0" w:color="auto"/>
            <w:bottom w:val="none" w:sz="0" w:space="0" w:color="auto"/>
            <w:right w:val="none" w:sz="0" w:space="0" w:color="auto"/>
          </w:divBdr>
        </w:div>
        <w:div w:id="1180386601">
          <w:marLeft w:val="547"/>
          <w:marRight w:val="0"/>
          <w:marTop w:val="0"/>
          <w:marBottom w:val="0"/>
          <w:divBdr>
            <w:top w:val="none" w:sz="0" w:space="0" w:color="auto"/>
            <w:left w:val="none" w:sz="0" w:space="0" w:color="auto"/>
            <w:bottom w:val="none" w:sz="0" w:space="0" w:color="auto"/>
            <w:right w:val="none" w:sz="0" w:space="0" w:color="auto"/>
          </w:divBdr>
        </w:div>
        <w:div w:id="1678578397">
          <w:marLeft w:val="547"/>
          <w:marRight w:val="0"/>
          <w:marTop w:val="0"/>
          <w:marBottom w:val="0"/>
          <w:divBdr>
            <w:top w:val="none" w:sz="0" w:space="0" w:color="auto"/>
            <w:left w:val="none" w:sz="0" w:space="0" w:color="auto"/>
            <w:bottom w:val="none" w:sz="0" w:space="0" w:color="auto"/>
            <w:right w:val="none" w:sz="0" w:space="0" w:color="auto"/>
          </w:divBdr>
        </w:div>
        <w:div w:id="177889235">
          <w:marLeft w:val="547"/>
          <w:marRight w:val="0"/>
          <w:marTop w:val="0"/>
          <w:marBottom w:val="0"/>
          <w:divBdr>
            <w:top w:val="none" w:sz="0" w:space="0" w:color="auto"/>
            <w:left w:val="none" w:sz="0" w:space="0" w:color="auto"/>
            <w:bottom w:val="none" w:sz="0" w:space="0" w:color="auto"/>
            <w:right w:val="none" w:sz="0" w:space="0" w:color="auto"/>
          </w:divBdr>
        </w:div>
        <w:div w:id="152568713">
          <w:marLeft w:val="547"/>
          <w:marRight w:val="0"/>
          <w:marTop w:val="0"/>
          <w:marBottom w:val="0"/>
          <w:divBdr>
            <w:top w:val="none" w:sz="0" w:space="0" w:color="auto"/>
            <w:left w:val="none" w:sz="0" w:space="0" w:color="auto"/>
            <w:bottom w:val="none" w:sz="0" w:space="0" w:color="auto"/>
            <w:right w:val="none" w:sz="0" w:space="0" w:color="auto"/>
          </w:divBdr>
        </w:div>
      </w:divsChild>
    </w:div>
    <w:div w:id="819494419">
      <w:bodyDiv w:val="1"/>
      <w:marLeft w:val="0"/>
      <w:marRight w:val="0"/>
      <w:marTop w:val="0"/>
      <w:marBottom w:val="0"/>
      <w:divBdr>
        <w:top w:val="none" w:sz="0" w:space="0" w:color="auto"/>
        <w:left w:val="none" w:sz="0" w:space="0" w:color="auto"/>
        <w:bottom w:val="none" w:sz="0" w:space="0" w:color="auto"/>
        <w:right w:val="none" w:sz="0" w:space="0" w:color="auto"/>
      </w:divBdr>
    </w:div>
    <w:div w:id="862129509">
      <w:bodyDiv w:val="1"/>
      <w:marLeft w:val="0"/>
      <w:marRight w:val="0"/>
      <w:marTop w:val="0"/>
      <w:marBottom w:val="0"/>
      <w:divBdr>
        <w:top w:val="none" w:sz="0" w:space="0" w:color="auto"/>
        <w:left w:val="none" w:sz="0" w:space="0" w:color="auto"/>
        <w:bottom w:val="none" w:sz="0" w:space="0" w:color="auto"/>
        <w:right w:val="none" w:sz="0" w:space="0" w:color="auto"/>
      </w:divBdr>
    </w:div>
    <w:div w:id="160969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0.wmf"/><Relationship Id="rId42" Type="http://schemas.microsoft.com/office/2007/relationships/hdphoto" Target="media/hdphoto3.wd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wmf"/><Relationship Id="rId38" Type="http://schemas.microsoft.com/office/2007/relationships/hdphoto" Target="media/hdphoto2.wd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fi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fif"/><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jfif"/><Relationship Id="rId35" Type="http://schemas.openxmlformats.org/officeDocument/2006/relationships/image" Target="media/image26.jp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8080"/>
      </a:accent1>
      <a:accent2>
        <a:srgbClr val="ED7D31"/>
      </a:accent2>
      <a:accent3>
        <a:srgbClr val="A5A5A5"/>
      </a:accent3>
      <a:accent4>
        <a:srgbClr val="F2D70E"/>
      </a:accent4>
      <a:accent5>
        <a:srgbClr val="4191C7"/>
      </a:accent5>
      <a:accent6>
        <a:srgbClr val="70AD47"/>
      </a:accent6>
      <a:hlink>
        <a:srgbClr val="1F386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4A97-0BFB-46BD-8EEA-B0B7873B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3294</Words>
  <Characters>18779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Somerset Partnership NHS Foundation Trust</Company>
  <LinksUpToDate>false</LinksUpToDate>
  <CharactersWithSpaces>22029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Pitt Sam (Somerset Partnership)</dc:creator>
  <cp:keywords/>
  <dc:description/>
  <cp:lastModifiedBy>Strange Emily (Somerset Partnership)</cp:lastModifiedBy>
  <cp:revision>3</cp:revision>
  <cp:lastPrinted>2020-12-04T14:33:00Z</cp:lastPrinted>
  <dcterms:created xsi:type="dcterms:W3CDTF">2021-01-11T11:35:00Z</dcterms:created>
  <dcterms:modified xsi:type="dcterms:W3CDTF">2021-01-11T11:37:00Z</dcterms:modified>
</cp:coreProperties>
</file>